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-1080770</wp:posOffset>
            </wp:positionH>
            <wp:positionV relativeFrom="paragraph">
              <wp:posOffset>-180340</wp:posOffset>
            </wp:positionV>
            <wp:extent cx="7560310" cy="1064704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47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tabs>
          <w:tab w:val="clear" w:pos="708"/>
          <w:tab w:val="left" w:pos="9498" w:leader="none"/>
        </w:tabs>
        <w:spacing w:lineRule="exact" w:line="317"/>
        <w:ind w:left="3540" w:hanging="0"/>
        <w:jc w:val="center"/>
        <w:rPr/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-1080135</wp:posOffset>
            </wp:positionH>
            <wp:positionV relativeFrom="paragraph">
              <wp:posOffset>-168910</wp:posOffset>
            </wp:positionV>
            <wp:extent cx="7560310" cy="1063053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3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</w:t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Гражданским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кодексом Российской Федерации, Законом Российской Федерации от 7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февраля 1992 г. № 2300-1 «О защите прав потребителей» (с изменениями),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от 29 декабря 2012 г. №237-ФЗ «Об образовании в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Российской Федерации», Правилами оказания платных образовательных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услуг, утвержденных постановлением  Правительства Российской Федерации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15 августа 2013 г. № 706, Уставом Государственного бюджетного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образовательного учреждения среднего профессионального образования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Московской области «Луховицкий авиационный техникум» и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 порядок оказания платных образовательных услуг.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Государственное бюджетное образовательное учреждение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среднего профессионального образования Московской области «Луховицкий авиационный техникум» (далее – Техникум) вправе осуществлять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счет средств физических и (или) юридических лиц (далее – Заказчик)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платные образовательные услуги,  не предусмотренные установленным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государственным заданием, на одинаковых при оказании одних и тех же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 условиях в соответствии с лицензией на осуществление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образовательной деятельности № 70391 от 05 марта 2013 г.. (бессрочная). </w:t>
      </w:r>
    </w:p>
    <w:p>
      <w:pPr>
        <w:pStyle w:val="Normal"/>
        <w:rPr/>
      </w:pPr>
      <w:r>
        <w:rPr/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Техникум  обязан организовать и обеспечить Заказчику надлежащее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платных образовательных услуг по программам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профессиональной подготовки в полном объеме в соответствии с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стандартом,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образовательным стандартом, учебными планами, программами в том числе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индивидуальным.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Техникум  вправе снизить стоимость платных образовательных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 по договору с учетом покрытия недостающей стоимости платных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образовательных услуг за счет собственных средств Техникума в том числе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средств, полученных от приносящей доход деятельности, добровольных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пожертвований и целевых взносов физических и (или) юридических лиц.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Основания и порядок снижения стоимости платных образовательных услуг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устанавливаются локальным нормативным актом и доводятся до сведения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Заказчика и (или) обучающегося.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Увеличение стоимости платных образовательных услуг после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заключения договора допускается в случае изменения действующего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законодательства Российской Федерации, Московской области, приказов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Министерства образования Московской области, с учетом уровня инфляции,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предусмотренного основными характеристиками федерального бюджета на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очередной финансовый год и плановый период и оформляется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Дополнительным соглашением к договору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Предоставление платных образовательных услуг  Техникумом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может осуществляться по очной, очно-заочной и заочной формам обучения.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Информация о платных образовательных услугах, порядок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заключения договора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Техникум обязан довести до заказчика информацию, содержащую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предоставлении платных образовательных услуг в порядке и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объеме,  которые предусмотрены Законом Российской Федерации от 7 февраля 1992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N 2300-1 "О защите прав потребителей" и Федеральным законом от 29 декабря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2012 г. N 273-ФЗ "Об образовании в Российской Федерации", правил оказания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платных образовательных услуг, утвержденных постановлением Правительства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Московской области 15.08.2013 г.№706. </w:t>
      </w:r>
      <w:bookmarkStart w:id="0" w:name="_GoBack"/>
      <w:bookmarkEnd w:id="0"/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Договор об оказании платных образовательных услуг заключается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письменной форме , утвержденной приказом Министерства образования и науки Российской Федерации от 21 ноября 2013 г. №1267.( Приложение)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Договор составляется в 2 экземплярах, по одному для каждой из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сторон. Все экземпляры имеют одинаковую юридическую силу.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Договор о предоставлении платных образовательных услуг не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может содержать условия, которые ограничивают права лиц, имеющих право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получение образования определенного уровня и направленности и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подавших заявление о приеме на обучение (далее - поступающие), и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обучающихся или снижает уровень предоставления им гарантий по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сравнению с условиями, установленными законодательством Российской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Федерации об образовании.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Сведения, указанные в договоре об оказании платных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образовательных услуг, должны соответствовать информации, размещенной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официальном сайте исполнителя в информационно-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телекоммуникационной сети «Интернет» на дату заключения договора.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Условия, на которых заключен договор о предоставлении платных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образовательных услуг, могут быть изменены по соглашению сторон или в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соответствии с законодательством Российской Федерации и Московской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области.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Правила обучения на договорной (платной) основе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Обучающиеся, получающие платные образовательные услуги,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имеют права и обязанности в соответствии с частью 1 статьи 34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закона от 29 декабря 2012 г. N 273-ФЗ "Об образовании в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Российской Федерации", Уставом техникума, Правилами внутреннего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распорядка обучающихся техникума,  Правилами пользования библиотекой,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иными локальными нормативными актами Техникума и настоящим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Положением.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Обучающиеся, получающие платные образовательные услуги,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имеют право пользоваться в порядке, установленном локальными нормативными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актами, имуществом Техникума, необходимым для освоения образовательной  программы, принимать в порядке, установленном локальными нормативными  актами, участие в социально-культурных, оздоровительных и иных мероприятиях, организованных Техникумом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Техникум вправе применять к обучающемуся меры поощрения и меры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дисциплинарного взыскания в соответствии с законодательством Российской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Федерации, учредительными документами Техникума, договором и локальными нормативными актами Техникума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Зачисление (перевод, восстановление) поступающих в Техникум на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платное обучение осуществляется в порядке и на условиях, установленных в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отношении соответствующей образовательной программы, только после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оплаты обучения за первый учебный семестр или иной период обучения,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установленный в договоре.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Зачисление поступающих по образовательным программам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среднего профессионального образования производятся приказом директора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техникума после заключения сторонами договора и поступления на расчетный счет Техникума оплаты за обучение в первом семестре.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 Перевод обучающегося с платного на бесплатное обучение может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быть осуществлен по заявлению обучающегося при наличии вакантных мест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соответствующей специальности (направлению подготовки) на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соответствующем курсе в порядке, установленным локальным нормативным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актом.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3.7. Обучающийся отчисляется из Техникума  в связи с завершением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обучения по образовательной программе, прекращением действия договора и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других случаях, предусмотренных Уставом техникума  и договором о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предоставлении платных образовательных услуг.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 Обучающемуся, прошедшему полный курс обучения, освоившему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образовательную программу и успешно прошедшему итоговую аттестацию,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выдается диплом о среднем профессиональном образовании.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Обучающемуся, не прошедшему итоговой аттестации или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получившему на итоговой аттестации неудовлетворительные результаты, а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обучающемуся, освоившему часть образовательной программы и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(или) отчисленному из техникума,  выдается справка об обучении или о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периоде обучения по образцу, устанавливаемому Техникумом.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Порядок оплаты за обучение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Размер оплаты за обучение устанавливается в рублях и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определяется на основании маркетинговых исследований рынка платных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образовательных услуг, с учетом сметы затрат на реализацию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соответствующей образовательной программы.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Размер оплаты за обучение устанавливается приказом директора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техникума  на основании прейскуранта, утвержденного директором техникума и согласованного с Министерством образования Московской области.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Оплата производится за семестр, должна быть внесена до 20 сентября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первый семестр текущего учебного года и до 20 февраля за второй семестр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текущего учебного года в безналичном порядке на лицевой счет, указанный в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Договоре об оказании платных образовательных услуг. Датой платежа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считается день поступления денежных средств на расчетный счет Техникума.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К  платным образовательным услугам относятся: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4.4.1 Обучение по основным образовательным программам среднего профессионального образования, осуществляемые сверх финансируемых за счет бюджетных средств. заданий ( контрольных цифр приема) по приему обучающихся на подготовку специалистов на основе договоров с физическими лицами (или) юридическим лицом с оплатой ими стоимости обучения.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4.4.2. Обучение по программам дополнительного профессионального образования сверх соответствующих образовательных программ и федерального государственного образовательного стандарта по договорам с физическими и юридическими лицами, в том числе студентов и обучающихся за счет бюджетных средств.(на добровольной основе)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4.4.3.Обучение по дополнительным образовательным программам ( а так же услуги, с вязанные с учебно-воспитательным процессом):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к поступлению в образовательные учреждения среднего профессионального и высшего профессионального образования;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обучение по образовательным программам профессиональной подготовки , переподготовки и повышения квалификации.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В случае , если обучающийся, получающий платные образовательные услуги, по уважительной причине не проходил аттестацию знаний, он вправе пройти последнюю (отдельные ее виды) в установленном в Техникуме  порядке без дополнительной оплаты.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В случае , если обучающийся, получающий платные  образовательные услуги, по неуважительной причине не был допущен к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итоговой аттестации знаний (к отдельным ее видам) или получил на итоговой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аттестации знаний (на отдельных ее видах) неудовлетворительную оценку,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вправе пройти последнюю (отдельные ее виды) за дополнительную плату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установленным порядком и Дополнительным соглашением.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Ответственность исполнителя и заказчика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5.1Техникум оказывает образовательные услуги в порядке и в сроки,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определенные договором на оказание платных образовательных услуг,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учебным планом.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За неисполнение либо ненадлежащее исполнение обязательств по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договору Техникум  и Заказчик несут ответственность, предусмотренную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договором о предоставлении платных образовательных услуг и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законодательством Российской Федерации.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Заказчика вправе расторгнуть договор по своему усмотрению.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В случае если обучающийся не приступил к обучению, а Заказчик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подал заявление об отчислении и расторжении Договора до начала семестра,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внесенная за семестр оплата за обучение возвращается Заказчику в полном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объеме.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В случае расторжения договора по инициативе Заказчика в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течение оплаченного семестра, возврат внесенной Заказчиком оплаты за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за семестр не осуществляется.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По инициативе Техникума  договор может быть расторгнут в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одностороннем порядке в следующих случаях: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применение к обучающемуся, достигшему возраста 15 лет,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отчисления как меры дисциплинарного взыскания;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невыполнения обучающимся по профессиональной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образовательной программе (части образовательной программы)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обязанностей по добросовестному освоению такой образовательной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(части образовательной программы) и выполнению учебного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плана;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установление нарушения порядка приема в техникум, повлекшего по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вине обучающегося его незаконное зачисление;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просрочка оплаты стоимости платных образовательных услуг;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невозможность надлежащего исполнения обязательств по оказанию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платных образовательных услуг вследствие действий (бездействия)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обучающегося.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5.7. При расторжении договора по инициативе Техникума в случаях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предусмотренных пунктом 5.6. настоящего Положения, возврат внесенной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Заказчиком оплаты за обучение не осуществляется. 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Утверждена</w:t>
      </w:r>
    </w:p>
    <w:p>
      <w:pPr>
        <w:pStyle w:val="ConsPlusNormal"/>
        <w:jc w:val="right"/>
        <w:rPr/>
      </w:pPr>
      <w:r>
        <w:rPr/>
        <w:t>приказом Министерства образования</w:t>
      </w:r>
    </w:p>
    <w:p>
      <w:pPr>
        <w:pStyle w:val="ConsPlusNormal"/>
        <w:jc w:val="right"/>
        <w:rPr/>
      </w:pPr>
      <w:r>
        <w:rPr/>
        <w:t>и науки Российской Федерации</w:t>
      </w:r>
    </w:p>
    <w:p>
      <w:pPr>
        <w:pStyle w:val="ConsPlusNormal"/>
        <w:jc w:val="right"/>
        <w:rPr/>
      </w:pPr>
      <w:r>
        <w:rPr/>
        <w:t>от 21 ноября 2013 г. N 1267</w:t>
      </w:r>
    </w:p>
    <w:p>
      <w:pPr>
        <w:pStyle w:val="ConsPlusNormal"/>
        <w:jc w:val="right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jc w:val="center"/>
        <w:rPr>
          <w:b/>
          <w:b/>
          <w:bCs/>
        </w:rPr>
      </w:pPr>
      <w:bookmarkStart w:id="1" w:name="Par31"/>
      <w:bookmarkEnd w:id="1"/>
      <w:r>
        <w:rPr>
          <w:b/>
          <w:bCs/>
        </w:rPr>
        <w:t>ДОГОВОР N ______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об образовании на обучение по образовательным программам</w:t>
      </w:r>
    </w:p>
    <w:p>
      <w:pPr>
        <w:pStyle w:val="ConsPlusNormal"/>
        <w:jc w:val="center"/>
        <w:rPr>
          <w:b/>
          <w:b/>
          <w:bCs/>
        </w:rPr>
      </w:pPr>
      <w:r>
        <w:rPr>
          <w:b/>
          <w:bCs/>
        </w:rPr>
        <w:t>среднего профессионального и высшего образования</w:t>
      </w:r>
    </w:p>
    <w:p>
      <w:pPr>
        <w:pStyle w:val="ConsPlusNormal"/>
        <w:jc w:val="center"/>
        <w:rPr/>
      </w:pPr>
      <w:r>
        <w:rPr/>
      </w:r>
    </w:p>
    <w:p>
      <w:pPr>
        <w:pStyle w:val="ConsPlusNonformat"/>
        <w:jc w:val="both"/>
        <w:rPr/>
      </w:pPr>
      <w:r>
        <w:rPr>
          <w:u w:val="single"/>
        </w:rPr>
        <w:t xml:space="preserve">г. Луховицы Московской области  </w:t>
      </w:r>
      <w:r>
        <w:rPr/>
        <w:t xml:space="preserve">                   "__" _____________ 20__ г.</w:t>
      </w:r>
    </w:p>
    <w:p>
      <w:pPr>
        <w:pStyle w:val="ConsPlusNonformat"/>
        <w:jc w:val="both"/>
        <w:rPr/>
      </w:pPr>
      <w:r>
        <w:rPr/>
        <w:t>(место заключения договора)                      (дата заключения договора)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jc w:val="both"/>
        <w:rPr/>
      </w:pPr>
      <w:r>
        <w:rPr>
          <w:b/>
          <w:u w:val="single"/>
        </w:rPr>
        <w:t xml:space="preserve">Государственное бюджетное образовательное  учреждение среднего профессионального образования Московской области «Луховицкий авиационный техникум» </w:t>
      </w:r>
      <w:r>
        <w:rPr/>
        <w:t>,</w:t>
      </w:r>
    </w:p>
    <w:p>
      <w:pPr>
        <w:pStyle w:val="ConsPlusNonformat"/>
        <w:jc w:val="both"/>
        <w:rPr/>
      </w:pPr>
      <w:r>
        <w:rPr/>
        <w:t xml:space="preserve">осуществляющее  образовательную  деятельность   на  </w:t>
      </w:r>
      <w:r>
        <w:rPr>
          <w:b/>
          <w:u w:val="single"/>
        </w:rPr>
        <w:t>основании  лицензии</w:t>
      </w:r>
      <w:r>
        <w:rPr/>
        <w:t xml:space="preserve">  от</w:t>
      </w:r>
    </w:p>
    <w:p>
      <w:pPr>
        <w:pStyle w:val="ConsPlusNonformat"/>
        <w:jc w:val="both"/>
        <w:rPr/>
      </w:pPr>
      <w:r>
        <w:rPr/>
        <w:t>"_</w:t>
      </w:r>
      <w:r>
        <w:rPr>
          <w:u w:val="single"/>
        </w:rPr>
        <w:t>05</w:t>
      </w:r>
      <w:r>
        <w:rPr/>
        <w:t xml:space="preserve">_" </w:t>
      </w:r>
      <w:r>
        <w:rPr>
          <w:u w:val="single"/>
        </w:rPr>
        <w:t>___марта</w:t>
      </w:r>
      <w:r>
        <w:rPr/>
        <w:t xml:space="preserve">_ 2013 г </w:t>
      </w:r>
      <w:r>
        <w:rPr>
          <w:u w:val="single"/>
        </w:rPr>
        <w:t>серия 50Л01 № 0000569 (бессрочная)</w:t>
      </w:r>
      <w:r>
        <w:rPr/>
        <w:t>, выданной, Министерством образования Московской области, в дальнейшем Исполнитель, в лице директора техникума Ларионовой Ольги Владимировны действующего на основании Устава учреждения</w:t>
      </w:r>
    </w:p>
    <w:p>
      <w:pPr>
        <w:pStyle w:val="ConsPlusNonformat"/>
        <w:jc w:val="both"/>
        <w:rPr/>
      </w:pPr>
      <w:r>
        <w:rPr/>
        <w:t>__________________________________________________________________________,</w:t>
      </w:r>
    </w:p>
    <w:p>
      <w:pPr>
        <w:pStyle w:val="ConsPlusNonformat"/>
        <w:jc w:val="both"/>
        <w:rPr/>
      </w:pPr>
      <w:r>
        <w:rPr/>
        <w:t xml:space="preserve">   </w:t>
      </w:r>
      <w:r>
        <w:rPr/>
        <w:t>(фамилия, имя, отчество (при наличии)/наименование юридического лица)</w:t>
      </w:r>
    </w:p>
    <w:p>
      <w:pPr>
        <w:pStyle w:val="ConsPlusNonformat"/>
        <w:jc w:val="both"/>
        <w:rPr/>
      </w:pPr>
      <w:r>
        <w:rPr/>
        <w:t>именуем_ в дальнейшем "Заказчик", в лице __________________________________</w:t>
      </w:r>
    </w:p>
    <w:p>
      <w:pPr>
        <w:pStyle w:val="ConsPlusNonformat"/>
        <w:jc w:val="both"/>
        <w:rPr/>
      </w:pPr>
      <w:r>
        <w:rPr/>
        <w:t>__________________________________________________________________________,</w:t>
      </w:r>
    </w:p>
    <w:p>
      <w:pPr>
        <w:pStyle w:val="ConsPlusNonformat"/>
        <w:jc w:val="both"/>
        <w:rPr/>
      </w:pPr>
      <w:r>
        <w:rPr/>
        <w:t xml:space="preserve">       </w:t>
      </w:r>
      <w:r>
        <w:rPr/>
        <w:t>(наименование должности, фамилия, имя, отчество (при наличии)</w:t>
      </w:r>
    </w:p>
    <w:p>
      <w:pPr>
        <w:pStyle w:val="ConsPlusNonformat"/>
        <w:jc w:val="both"/>
        <w:rPr/>
      </w:pPr>
      <w:r>
        <w:rPr/>
        <w:t xml:space="preserve">                         </w:t>
      </w:r>
      <w:r>
        <w:rPr/>
        <w:t>представителя Заказчика)</w:t>
      </w:r>
    </w:p>
    <w:p>
      <w:pPr>
        <w:pStyle w:val="ConsPlusNonformat"/>
        <w:jc w:val="both"/>
        <w:rPr/>
      </w:pPr>
      <w:r>
        <w:rPr/>
        <w:t xml:space="preserve">действующего на основании ____________________________________________, </w:t>
      </w:r>
      <w:hyperlink w:anchor="Par198" w:tgtFrame="Ссылка на текущий документ">
        <w:r>
          <w:rPr>
            <w:rStyle w:val="ListLabel10"/>
            <w:color w:val="0000FF"/>
          </w:rPr>
          <w:t>&lt;1&gt;</w:t>
        </w:r>
      </w:hyperlink>
    </w:p>
    <w:p>
      <w:pPr>
        <w:pStyle w:val="ConsPlusNonformat"/>
        <w:jc w:val="both"/>
        <w:rPr/>
      </w:pPr>
      <w:r>
        <w:rPr/>
        <w:t xml:space="preserve">                             </w:t>
      </w:r>
      <w:r>
        <w:rPr/>
        <w:t>(реквизиты документа, удостоверяющего</w:t>
      </w:r>
    </w:p>
    <w:p>
      <w:pPr>
        <w:pStyle w:val="ConsPlusNonformat"/>
        <w:jc w:val="both"/>
        <w:rPr/>
      </w:pPr>
      <w:r>
        <w:rPr/>
        <w:t xml:space="preserve">                              </w:t>
      </w:r>
      <w:r>
        <w:rPr/>
        <w:t>полномочия представителя Заказчика)</w:t>
      </w:r>
    </w:p>
    <w:p>
      <w:pPr>
        <w:pStyle w:val="ConsPlusNonformat"/>
        <w:jc w:val="both"/>
        <w:rPr/>
      </w:pPr>
      <w:r>
        <w:rPr/>
        <w:t>и ________________________________________________________________________,</w:t>
      </w:r>
    </w:p>
    <w:p>
      <w:pPr>
        <w:pStyle w:val="ConsPlusNonformat"/>
        <w:jc w:val="both"/>
        <w:rPr/>
      </w:pPr>
      <w:r>
        <w:rPr/>
        <w:t xml:space="preserve">   </w:t>
      </w:r>
      <w:r>
        <w:rPr/>
        <w:t>(фамилия, имя, отчество (при наличии) лица, зачисляемого на обучение)</w:t>
      </w:r>
    </w:p>
    <w:p>
      <w:pPr>
        <w:pStyle w:val="ConsPlusNonformat"/>
        <w:jc w:val="both"/>
        <w:rPr/>
      </w:pPr>
      <w:r>
        <w:rPr/>
        <w:t xml:space="preserve">именуем_  в  дальнейшем  "Обучающийся" </w:t>
      </w:r>
      <w:hyperlink w:anchor="Par199" w:tgtFrame="Ссылка на текущий документ">
        <w:r>
          <w:rPr>
            <w:rStyle w:val="ListLabel10"/>
            <w:color w:val="0000FF"/>
          </w:rPr>
          <w:t>&lt;2&gt;</w:t>
        </w:r>
      </w:hyperlink>
      <w:r>
        <w:rPr/>
        <w:t>,  совместно  именуемые  Стороны,</w:t>
      </w:r>
    </w:p>
    <w:p>
      <w:pPr>
        <w:pStyle w:val="ConsPlusNonformat"/>
        <w:jc w:val="both"/>
        <w:rPr/>
      </w:pPr>
      <w:r>
        <w:rPr/>
        <w:t>заключили настоящий Договор (далее - Договор) о нижеследующем:</w:t>
      </w:r>
    </w:p>
    <w:p>
      <w:pPr>
        <w:pStyle w:val="ConsPlusNormal"/>
        <w:jc w:val="center"/>
        <w:rPr/>
      </w:pPr>
      <w:r>
        <w:rPr/>
      </w:r>
    </w:p>
    <w:p>
      <w:pPr>
        <w:pStyle w:val="ConsPlusNormal"/>
        <w:numPr>
          <w:ilvl w:val="0"/>
          <w:numId w:val="1"/>
        </w:numPr>
        <w:jc w:val="center"/>
        <w:outlineLvl w:val="1"/>
        <w:rPr/>
      </w:pPr>
      <w:bookmarkStart w:id="2" w:name="Par67"/>
      <w:bookmarkEnd w:id="2"/>
      <w:r>
        <w:rPr/>
        <w:t>Предмет Договора</w:t>
      </w:r>
    </w:p>
    <w:p>
      <w:pPr>
        <w:pStyle w:val="ConsPlusNormal"/>
        <w:numPr>
          <w:ilvl w:val="0"/>
          <w:numId w:val="0"/>
        </w:numPr>
        <w:outlineLvl w:val="1"/>
        <w:rPr/>
      </w:pPr>
      <w:r>
        <w:rPr/>
      </w:r>
    </w:p>
    <w:p>
      <w:pPr>
        <w:pStyle w:val="ConsPlusNormal"/>
        <w:jc w:val="center"/>
        <w:rPr/>
      </w:pPr>
      <w:r>
        <w:rPr/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1.1.  Исполнитель  обязуется  предоставить  образовательную  услугу,  а</w:t>
      </w:r>
    </w:p>
    <w:p>
      <w:pPr>
        <w:pStyle w:val="ConsPlusNonformat"/>
        <w:jc w:val="both"/>
        <w:rPr/>
      </w:pPr>
      <w:r>
        <w:rPr/>
        <w:t>Обучающийся/Заказчик  (ненужное  вычеркнуть) обязуется оплатить обучение по</w:t>
      </w:r>
    </w:p>
    <w:p>
      <w:pPr>
        <w:pStyle w:val="ConsPlusNonformat"/>
        <w:jc w:val="both"/>
        <w:rPr/>
      </w:pPr>
      <w:r>
        <w:rPr/>
        <w:t>образовательной программе средне профессиональное обучение</w:t>
      </w:r>
    </w:p>
    <w:p>
      <w:pPr>
        <w:pStyle w:val="ConsPlusNonformat"/>
        <w:jc w:val="both"/>
        <w:rPr/>
      </w:pPr>
      <w:r>
        <w:rPr/>
        <w:t>___________________________________________________________________________</w:t>
      </w:r>
    </w:p>
    <w:p>
      <w:pPr>
        <w:pStyle w:val="ConsPlusNonformat"/>
        <w:jc w:val="both"/>
        <w:rPr/>
      </w:pPr>
      <w:r>
        <w:rPr/>
        <w:t xml:space="preserve">        </w:t>
      </w:r>
      <w:r>
        <w:rPr/>
        <w:t>(форма обучения, код, наименование профессии, специальности</w:t>
      </w:r>
    </w:p>
    <w:p>
      <w:pPr>
        <w:pStyle w:val="ConsPlusNonformat"/>
        <w:jc w:val="both"/>
        <w:rPr/>
      </w:pPr>
      <w:r>
        <w:rPr/>
        <w:t xml:space="preserve">                        </w:t>
      </w:r>
      <w:r>
        <w:rPr/>
        <w:t>или направления подготовки)</w:t>
      </w:r>
    </w:p>
    <w:p>
      <w:pPr>
        <w:pStyle w:val="ConsPlusNonformat"/>
        <w:jc w:val="both"/>
        <w:rPr/>
      </w:pPr>
      <w:r>
        <w:rPr/>
        <w:t>в пределах федерального  государственного  образовательного  стандарта  или</w:t>
      </w:r>
    </w:p>
    <w:p>
      <w:pPr>
        <w:pStyle w:val="ConsPlusNonformat"/>
        <w:jc w:val="both"/>
        <w:rPr/>
      </w:pPr>
      <w:r>
        <w:rPr/>
        <w:t xml:space="preserve">образовательного  стандарта  </w:t>
      </w:r>
      <w:hyperlink w:anchor="Par200" w:tgtFrame="Ссылка на текущий документ">
        <w:r>
          <w:rPr>
            <w:rStyle w:val="ListLabel10"/>
            <w:color w:val="0000FF"/>
          </w:rPr>
          <w:t>&lt;3&gt;</w:t>
        </w:r>
      </w:hyperlink>
      <w:r>
        <w:rPr/>
        <w:t xml:space="preserve">  в  соответствии с учебными планами, в том</w:t>
      </w:r>
    </w:p>
    <w:p>
      <w:pPr>
        <w:pStyle w:val="ConsPlusNonformat"/>
        <w:jc w:val="both"/>
        <w:rPr/>
      </w:pPr>
      <w:r>
        <w:rPr/>
        <w:t>числе индивидуальными, и образовательными программами Исполнителя.</w:t>
      </w:r>
    </w:p>
    <w:p>
      <w:pPr>
        <w:pStyle w:val="ConsPlusNormal"/>
        <w:ind w:firstLine="540"/>
        <w:jc w:val="both"/>
        <w:rPr/>
      </w:pPr>
      <w:r>
        <w:rPr/>
        <w:t>1.2. Срок освоения образовательной программы (продолжительность обучения) на момент подписания Договора составляет ___________________.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Срок   обучения   по   индивидуальному  учебному  плану,  в  том  числе</w:t>
      </w:r>
    </w:p>
    <w:p>
      <w:pPr>
        <w:pStyle w:val="ConsPlusNonformat"/>
        <w:jc w:val="both"/>
        <w:rPr/>
      </w:pPr>
      <w:r>
        <w:rPr/>
        <w:t>ускоренному обучению, составляет _________________________.</w:t>
      </w:r>
    </w:p>
    <w:p>
      <w:pPr>
        <w:pStyle w:val="ConsPlusNonformat"/>
        <w:jc w:val="both"/>
        <w:rPr/>
      </w:pPr>
      <w:r>
        <w:rPr/>
        <w:t xml:space="preserve">                                 </w:t>
      </w:r>
      <w:r>
        <w:rPr/>
        <w:t>(количество месяцев, лет)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1.3.  После  освоения Обучающимся образовательной программы и успешного</w:t>
      </w:r>
    </w:p>
    <w:p>
      <w:pPr>
        <w:pStyle w:val="ConsPlusNonformat"/>
        <w:jc w:val="both"/>
        <w:rPr/>
      </w:pPr>
      <w:r>
        <w:rPr/>
        <w:t>прохождения    государственной    итоговой    аттестации    ему    выдается</w:t>
      </w:r>
    </w:p>
    <w:p>
      <w:pPr>
        <w:pStyle w:val="ConsPlusNonformat"/>
        <w:jc w:val="both"/>
        <w:rPr/>
      </w:pPr>
      <w:r>
        <w:rPr/>
        <w:t xml:space="preserve">________________________________________________ </w:t>
      </w:r>
      <w:hyperlink w:anchor="Par201" w:tgtFrame="Ссылка на текущий документ">
        <w:r>
          <w:rPr>
            <w:rStyle w:val="ListLabel10"/>
            <w:color w:val="0000FF"/>
          </w:rPr>
          <w:t>&lt;4&gt;</w:t>
        </w:r>
      </w:hyperlink>
      <w:r>
        <w:rPr/>
        <w:t>.</w:t>
      </w:r>
    </w:p>
    <w:p>
      <w:pPr>
        <w:pStyle w:val="ConsPlusNonformat"/>
        <w:jc w:val="both"/>
        <w:rPr/>
      </w:pPr>
      <w:r>
        <w:rPr/>
        <w:t>(документ об образовании и (или) о квалификации)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/>
      </w:pPr>
      <w:bookmarkStart w:id="3" w:name="Par89"/>
      <w:bookmarkEnd w:id="3"/>
      <w:r>
        <w:rPr/>
        <w:t xml:space="preserve">II. Взаимодействие сторон </w:t>
      </w:r>
      <w:hyperlink w:anchor="Par202" w:tgtFrame="Ссылка на текущий документ">
        <w:r>
          <w:rPr>
            <w:rStyle w:val="ListLabel10"/>
            <w:color w:val="0000FF"/>
          </w:rPr>
          <w:t>&lt;5&gt;</w:t>
        </w:r>
      </w:hyperlink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2.1. Исполнитель вправе:</w:t>
      </w:r>
    </w:p>
    <w:p>
      <w:pPr>
        <w:pStyle w:val="ConsPlusNormal"/>
        <w:ind w:firstLine="540"/>
        <w:jc w:val="both"/>
        <w:rPr/>
      </w:pPr>
      <w:r>
        <w:rPr/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>
      <w:pPr>
        <w:pStyle w:val="ConsPlusNormal"/>
        <w:ind w:firstLine="540"/>
        <w:jc w:val="both"/>
        <w:rPr/>
      </w:pPr>
      <w:r>
        <w:rPr/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>
      <w:pPr>
        <w:pStyle w:val="ConsPlusNormal"/>
        <w:ind w:firstLine="540"/>
        <w:jc w:val="both"/>
        <w:rPr/>
      </w:pPr>
      <w:r>
        <w:rPr/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gtFrame="Ссылка на текущий документ">
        <w:r>
          <w:rPr>
            <w:rStyle w:val="ListLabel10"/>
            <w:color w:val="0000FF"/>
          </w:rPr>
          <w:t>разделом I</w:t>
        </w:r>
      </w:hyperlink>
      <w:r>
        <w:rPr/>
        <w:t xml:space="preserve"> настоящего Договора.</w:t>
      </w:r>
    </w:p>
    <w:p>
      <w:pPr>
        <w:pStyle w:val="ConsPlusNormal"/>
        <w:ind w:firstLine="540"/>
        <w:jc w:val="both"/>
        <w:rPr/>
      </w:pPr>
      <w:r>
        <w:rPr/>
        <w:t xml:space="preserve">2.3. Обучающемуся предоставляются академические права в соответствии с </w:t>
      </w:r>
      <w:hyperlink r:id="rId4" w:tgtFrame="Федеральный закон от 29.12.2012 N 273-ФЗ (ред. от 21.07.2014) Об образовании в Российской Федерации">
        <w:r>
          <w:rPr>
            <w:rStyle w:val="ListLabel10"/>
            <w:color w:val="0000FF"/>
          </w:rPr>
          <w:t>частью 1 статьи 34</w:t>
        </w:r>
      </w:hyperlink>
      <w:r>
        <w:rPr/>
        <w:t xml:space="preserve"> Федерального закона от 29 декабря 2012 г. N 273-ФЗ "Об образовании в Российской Федерации". Обучающийся также вправе:</w:t>
      </w:r>
    </w:p>
    <w:p>
      <w:pPr>
        <w:pStyle w:val="ConsPlusNormal"/>
        <w:ind w:firstLine="540"/>
        <w:jc w:val="both"/>
        <w:rPr/>
      </w:pPr>
      <w:r>
        <w:rPr/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tgtFrame="Ссылка на текущий документ">
        <w:r>
          <w:rPr>
            <w:rStyle w:val="ListLabel10"/>
            <w:color w:val="0000FF"/>
          </w:rPr>
          <w:t>разделом I</w:t>
        </w:r>
      </w:hyperlink>
      <w:r>
        <w:rPr/>
        <w:t xml:space="preserve"> настоящего Договора;</w:t>
      </w:r>
    </w:p>
    <w:p>
      <w:pPr>
        <w:pStyle w:val="ConsPlusNormal"/>
        <w:ind w:firstLine="540"/>
        <w:jc w:val="both"/>
        <w:rPr/>
      </w:pPr>
      <w:r>
        <w:rPr/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>
      <w:pPr>
        <w:pStyle w:val="ConsPlusNormal"/>
        <w:ind w:firstLine="540"/>
        <w:jc w:val="both"/>
        <w:rPr/>
      </w:pPr>
      <w:r>
        <w:rPr/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>
      <w:pPr>
        <w:pStyle w:val="ConsPlusNormal"/>
        <w:ind w:firstLine="540"/>
        <w:jc w:val="both"/>
        <w:rPr/>
      </w:pPr>
      <w:r>
        <w:rPr/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>
      <w:pPr>
        <w:pStyle w:val="ConsPlusNormal"/>
        <w:ind w:firstLine="540"/>
        <w:jc w:val="both"/>
        <w:rPr/>
      </w:pPr>
      <w:r>
        <w:rPr/>
        <w:t>2.4. Исполнитель обязан:</w:t>
      </w:r>
    </w:p>
    <w:p>
      <w:pPr>
        <w:pStyle w:val="ConsPlusNonformat"/>
        <w:jc w:val="both"/>
        <w:rPr>
          <w:rFonts w:ascii="Arial" w:hAnsi="Arial" w:cs="Arial"/>
        </w:rPr>
      </w:pPr>
      <w:r>
        <w:rPr/>
        <w:t xml:space="preserve">    </w:t>
      </w:r>
      <w:r>
        <w:rPr>
          <w:rFonts w:cs="Arial" w:ascii="Arial" w:hAnsi="Arial"/>
        </w:rPr>
        <w:t>2.4.1.     Зачислить     Обучающегося,    выполнившего    установленные</w:t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</w:rPr>
        <w:t>законодательством   Российской   Федерации,   учредительными   документами,</w:t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</w:rPr>
        <w:t>локальными  нормативными  актами  Исполнителя  условия  приема,  в качестве</w:t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</w:rPr>
        <w:t>________________________________;</w:t>
      </w:r>
    </w:p>
    <w:p>
      <w:pPr>
        <w:pStyle w:val="ConsPlusNonformat"/>
        <w:jc w:val="both"/>
        <w:rPr/>
      </w:pPr>
      <w:r>
        <w:rPr/>
        <w:t xml:space="preserve">    </w:t>
      </w:r>
      <w:r>
        <w:rPr/>
        <w:t>(категория Обучающегося)</w:t>
      </w:r>
    </w:p>
    <w:p>
      <w:pPr>
        <w:pStyle w:val="ConsPlusNormal"/>
        <w:ind w:firstLine="540"/>
        <w:jc w:val="both"/>
        <w:rPr/>
      </w:pPr>
      <w:r>
        <w:rPr/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tgtFrame="Закон РФ от 07.02.1992 N 2300-1 (ред. от 05.05.2014) О защите прав потребителей">
        <w:r>
          <w:rPr>
            <w:rStyle w:val="ListLabel10"/>
            <w:color w:val="0000FF"/>
          </w:rPr>
          <w:t>Законом</w:t>
        </w:r>
      </w:hyperlink>
      <w:r>
        <w:rPr/>
        <w:t xml:space="preserve"> Российской Федерации от 7 февраля 1992 г. N 2300-1 "О защите прав потребителей" </w:t>
      </w:r>
      <w:hyperlink w:anchor="Par203" w:tgtFrame="Ссылка на текущий документ">
        <w:r>
          <w:rPr>
            <w:rStyle w:val="ListLabel10"/>
            <w:color w:val="0000FF"/>
          </w:rPr>
          <w:t>&lt;6&gt;</w:t>
        </w:r>
      </w:hyperlink>
      <w:r>
        <w:rPr/>
        <w:t xml:space="preserve"> и Федеральным </w:t>
      </w:r>
      <w:hyperlink r:id="rId6" w:tgtFrame="Федеральный закон от 29.12.2012 N 273-ФЗ (ред. от 21.07.2014) Об образовании в Российской Федерации">
        <w:r>
          <w:rPr>
            <w:rStyle w:val="ListLabel10"/>
            <w:color w:val="0000FF"/>
          </w:rPr>
          <w:t>законом</w:t>
        </w:r>
      </w:hyperlink>
      <w:r>
        <w:rPr/>
        <w:t xml:space="preserve"> от 29 декабря 2012 г. N 273-ФЗ "Об образовании в Российской Федерации" </w:t>
      </w:r>
      <w:hyperlink w:anchor="Par204" w:tgtFrame="Ссылка на текущий документ">
        <w:r>
          <w:rPr>
            <w:rStyle w:val="ListLabel10"/>
            <w:color w:val="0000FF"/>
          </w:rPr>
          <w:t>&lt;7&gt;</w:t>
        </w:r>
      </w:hyperlink>
      <w:r>
        <w:rPr/>
        <w:t>;</w:t>
      </w:r>
    </w:p>
    <w:p>
      <w:pPr>
        <w:pStyle w:val="ConsPlusNormal"/>
        <w:ind w:firstLine="540"/>
        <w:jc w:val="both"/>
        <w:rPr/>
      </w:pPr>
      <w:r>
        <w:rPr/>
        <w:t xml:space="preserve">2.4.3. Организовать и обеспечить надлежащее предоставление образовательных услуг, предусмотренных </w:t>
      </w:r>
      <w:hyperlink w:anchor="Par67" w:tgtFrame="Ссылка на текущий документ">
        <w:r>
          <w:rPr>
            <w:rStyle w:val="ListLabel10"/>
            <w:color w:val="0000FF"/>
          </w:rPr>
          <w:t>разделом I</w:t>
        </w:r>
      </w:hyperlink>
      <w:r>
        <w:rPr/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>
      <w:pPr>
        <w:pStyle w:val="ConsPlusNormal"/>
        <w:ind w:firstLine="540"/>
        <w:jc w:val="both"/>
        <w:rPr/>
      </w:pPr>
      <w:r>
        <w:rPr/>
        <w:t>2.4.4. Обеспечить Обучающемуся предусмотренные выбранной образовательной программой условия ее освоения;</w:t>
      </w:r>
    </w:p>
    <w:p>
      <w:pPr>
        <w:pStyle w:val="ConsPlusNormal"/>
        <w:ind w:firstLine="540"/>
        <w:jc w:val="both"/>
        <w:rPr/>
      </w:pPr>
      <w:r>
        <w:rPr/>
        <w:t>2.4.5. Принимать от Обучающегося и (или) Заказчика плату за образовательные услуги;</w:t>
      </w:r>
    </w:p>
    <w:p>
      <w:pPr>
        <w:pStyle w:val="ConsPlusNormal"/>
        <w:ind w:firstLine="540"/>
        <w:jc w:val="both"/>
        <w:rPr/>
      </w:pPr>
      <w:r>
        <w:rPr/>
        <w:t xml:space="preserve"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05" w:tgtFrame="Ссылка на текущий документ">
        <w:r>
          <w:rPr>
            <w:rStyle w:val="ListLabel10"/>
            <w:color w:val="0000FF"/>
          </w:rPr>
          <w:t>&lt;8&gt;</w:t>
        </w:r>
      </w:hyperlink>
      <w:r>
        <w:rPr/>
        <w:t>.</w:t>
      </w:r>
    </w:p>
    <w:p>
      <w:pPr>
        <w:pStyle w:val="ConsPlusNormal"/>
        <w:ind w:firstLine="540"/>
        <w:jc w:val="both"/>
        <w:rPr/>
      </w:pPr>
      <w:r>
        <w:rPr/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ar67" w:tgtFrame="Ссылка на текущий документ">
        <w:r>
          <w:rPr>
            <w:rStyle w:val="ListLabel10"/>
            <w:color w:val="0000FF"/>
          </w:rPr>
          <w:t>разделе I</w:t>
        </w:r>
      </w:hyperlink>
      <w:r>
        <w:rPr/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/>
      </w:pPr>
      <w:bookmarkStart w:id="4" w:name="Par113"/>
      <w:bookmarkEnd w:id="4"/>
      <w:r>
        <w:rPr/>
        <w:t>III. Стоимость образовательных услуг, сроки и порядок</w:t>
      </w:r>
    </w:p>
    <w:p>
      <w:pPr>
        <w:pStyle w:val="ConsPlusNormal"/>
        <w:jc w:val="center"/>
        <w:rPr/>
      </w:pPr>
      <w:r>
        <w:rPr/>
        <w:t xml:space="preserve">их оплаты </w:t>
      </w:r>
      <w:hyperlink w:anchor="Par206" w:tgtFrame="Ссылка на текущий документ">
        <w:r>
          <w:rPr>
            <w:rStyle w:val="ListLabel10"/>
            <w:color w:val="0000FF"/>
          </w:rPr>
          <w:t>&lt;9&gt;</w:t>
        </w:r>
      </w:hyperlink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3.1. Полная стоимость образовательных услуг за весь период обучения Обучающегося составляет __________ рублей.</w:t>
      </w:r>
    </w:p>
    <w:p>
      <w:pPr>
        <w:pStyle w:val="ConsPlusNormal"/>
        <w:ind w:firstLine="540"/>
        <w:jc w:val="both"/>
        <w:rPr/>
      </w:pPr>
      <w:r>
        <w:rPr/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07" w:tgtFrame="Ссылка на текущий документ">
        <w:r>
          <w:rPr>
            <w:rStyle w:val="ListLabel10"/>
            <w:color w:val="0000FF"/>
          </w:rPr>
          <w:t>&lt;10&gt;</w:t>
        </w:r>
      </w:hyperlink>
      <w:r>
        <w:rPr/>
        <w:t>.</w:t>
      </w:r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    </w:t>
      </w:r>
      <w:r>
        <w:rPr>
          <w:rFonts w:cs="Arial" w:ascii="Arial" w:hAnsi="Arial"/>
        </w:rPr>
        <w:t>3.2. Оплата производится по полугодиям, не позднее 20 сентября и 20 февраля</w:t>
      </w:r>
    </w:p>
    <w:p>
      <w:pPr>
        <w:pStyle w:val="ConsPlusNonformat"/>
        <w:jc w:val="both"/>
        <w:rPr/>
      </w:pPr>
      <w:r>
        <w:rPr>
          <w:rFonts w:cs="Arial" w:ascii="Arial" w:hAnsi="Arial"/>
        </w:rPr>
        <w:t xml:space="preserve"> </w:t>
      </w:r>
      <w:r>
        <w:rPr>
          <w:rFonts w:cs="Arial" w:ascii="Arial" w:hAnsi="Arial"/>
        </w:rPr>
        <w:t xml:space="preserve">в безналичном порядке на счет, указанный в  </w:t>
      </w:r>
      <w:hyperlink w:anchor="Par166" w:tgtFrame="Ссылка на текущий документ">
        <w:r>
          <w:rPr>
            <w:rStyle w:val="ListLabel11"/>
            <w:rFonts w:cs="Arial" w:ascii="Arial" w:hAnsi="Arial"/>
          </w:rPr>
          <w:t>разделе VIII</w:t>
        </w:r>
      </w:hyperlink>
    </w:p>
    <w:p>
      <w:pPr>
        <w:pStyle w:val="ConsPlusNonformat"/>
        <w:jc w:val="both"/>
        <w:rPr>
          <w:rFonts w:ascii="Arial" w:hAnsi="Arial" w:cs="Arial"/>
        </w:rPr>
      </w:pPr>
      <w:r>
        <w:rPr>
          <w:rFonts w:cs="Arial" w:ascii="Arial" w:hAnsi="Arial"/>
        </w:rPr>
        <w:t>настоящего Договора.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/>
      </w:pPr>
      <w:bookmarkStart w:id="5" w:name="Par128"/>
      <w:bookmarkEnd w:id="5"/>
      <w:r>
        <w:rPr/>
        <w:t>IV. Порядок изменения и расторжения Договора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>
      <w:pPr>
        <w:pStyle w:val="ConsPlusNormal"/>
        <w:ind w:firstLine="540"/>
        <w:jc w:val="both"/>
        <w:rPr/>
      </w:pPr>
      <w:r>
        <w:rPr/>
        <w:t>4.2. Настоящий Договор может быть расторгнут по соглашению Сторон.</w:t>
      </w:r>
    </w:p>
    <w:p>
      <w:pPr>
        <w:pStyle w:val="ConsPlusNormal"/>
        <w:ind w:firstLine="540"/>
        <w:jc w:val="both"/>
        <w:rPr/>
      </w:pPr>
      <w:r>
        <w:rPr/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7" w:tgtFrame="Постановление Правительства РФ от 15.08.2013 N 706 Об утверждении Правил оказания платных образовательных услуг&quot;{КонсультантПлюс}">
        <w:r>
          <w:rPr>
            <w:rStyle w:val="ListLabel10"/>
            <w:color w:val="0000FF"/>
          </w:rPr>
          <w:t>пунктом 21</w:t>
        </w:r>
      </w:hyperlink>
      <w:r>
        <w:rPr/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>
      <w:pPr>
        <w:pStyle w:val="ConsPlusNormal"/>
        <w:ind w:firstLine="540"/>
        <w:jc w:val="both"/>
        <w:rPr/>
      </w:pPr>
      <w:r>
        <w:rPr/>
        <w:t>4.4. Действие настоящего Договора прекращается досрочно:</w:t>
      </w:r>
    </w:p>
    <w:p>
      <w:pPr>
        <w:pStyle w:val="ConsPlusNormal"/>
        <w:ind w:firstLine="540"/>
        <w:jc w:val="both"/>
        <w:rPr/>
      </w:pPr>
      <w:r>
        <w:rPr/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>
      <w:pPr>
        <w:pStyle w:val="ConsPlusNormal"/>
        <w:ind w:firstLine="540"/>
        <w:jc w:val="both"/>
        <w:rPr/>
      </w:pPr>
      <w:r>
        <w:rPr/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>
      <w:pPr>
        <w:pStyle w:val="ConsPlusNormal"/>
        <w:ind w:firstLine="540"/>
        <w:jc w:val="both"/>
        <w:rPr/>
      </w:pPr>
      <w:r>
        <w:rPr/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>
      <w:pPr>
        <w:pStyle w:val="ConsPlusNormal"/>
        <w:ind w:firstLine="540"/>
        <w:jc w:val="both"/>
        <w:rPr/>
      </w:pPr>
      <w:r>
        <w:rPr/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>
      <w:pPr>
        <w:pStyle w:val="ConsPlusNormal"/>
        <w:ind w:firstLine="540"/>
        <w:jc w:val="both"/>
        <w:rPr/>
      </w:pPr>
      <w:r>
        <w:rPr/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/>
      </w:pPr>
      <w:bookmarkStart w:id="6" w:name="Par140"/>
      <w:bookmarkEnd w:id="6"/>
      <w:r>
        <w:rPr/>
        <w:t>V. Ответственность Исполнителя, Заказчика и Обучающегося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>
      <w:pPr>
        <w:pStyle w:val="ConsPlusNormal"/>
        <w:ind w:firstLine="540"/>
        <w:jc w:val="both"/>
        <w:rPr/>
      </w:pPr>
      <w:r>
        <w:rPr/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>
      <w:pPr>
        <w:pStyle w:val="ConsPlusNormal"/>
        <w:ind w:firstLine="540"/>
        <w:jc w:val="both"/>
        <w:rPr/>
      </w:pPr>
      <w:r>
        <w:rPr/>
        <w:t>5.2.1. Безвозмездного оказания образовательной услуги.</w:t>
      </w:r>
    </w:p>
    <w:p>
      <w:pPr>
        <w:pStyle w:val="ConsPlusNormal"/>
        <w:ind w:firstLine="540"/>
        <w:jc w:val="both"/>
        <w:rPr/>
      </w:pPr>
      <w:r>
        <w:rPr/>
        <w:t>5.2.2. Соразмерного уменьшения стоимости оказанной образовательной услуги.</w:t>
      </w:r>
    </w:p>
    <w:p>
      <w:pPr>
        <w:pStyle w:val="ConsPlusNormal"/>
        <w:ind w:firstLine="540"/>
        <w:jc w:val="both"/>
        <w:rPr/>
      </w:pPr>
      <w:r>
        <w:rPr/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>
      <w:pPr>
        <w:pStyle w:val="ConsPlusNormal"/>
        <w:ind w:firstLine="540"/>
        <w:jc w:val="both"/>
        <w:rPr/>
      </w:pPr>
      <w:r>
        <w:rPr/>
        <w:t>5.3.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>
      <w:pPr>
        <w:pStyle w:val="ConsPlusNormal"/>
        <w:ind w:firstLine="540"/>
        <w:jc w:val="both"/>
        <w:rPr/>
      </w:pPr>
      <w:r>
        <w:rPr/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>
      <w:pPr>
        <w:pStyle w:val="ConsPlusNormal"/>
        <w:ind w:firstLine="540"/>
        <w:jc w:val="both"/>
        <w:rPr/>
      </w:pPr>
      <w:r>
        <w:rPr/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>
      <w:pPr>
        <w:pStyle w:val="ConsPlusNormal"/>
        <w:ind w:firstLine="540"/>
        <w:jc w:val="both"/>
        <w:rPr/>
      </w:pPr>
      <w:r>
        <w:rPr/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>
      <w:pPr>
        <w:pStyle w:val="ConsPlusNormal"/>
        <w:ind w:firstLine="540"/>
        <w:jc w:val="both"/>
        <w:rPr/>
      </w:pPr>
      <w:r>
        <w:rPr/>
        <w:t>5.4.3. Потребовать уменьшения стоимости образовательной услуги;</w:t>
      </w:r>
    </w:p>
    <w:p>
      <w:pPr>
        <w:pStyle w:val="ConsPlusNormal"/>
        <w:ind w:firstLine="540"/>
        <w:jc w:val="both"/>
        <w:rPr/>
      </w:pPr>
      <w:r>
        <w:rPr/>
        <w:t>5.4.4. Расторгнуть Договор.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/>
      </w:pPr>
      <w:bookmarkStart w:id="7" w:name="Par154"/>
      <w:bookmarkEnd w:id="7"/>
      <w:r>
        <w:rPr/>
        <w:t>VI. Срок действия Договора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/>
      </w:pPr>
      <w:bookmarkStart w:id="8" w:name="Par158"/>
      <w:bookmarkEnd w:id="8"/>
      <w:r>
        <w:rPr/>
        <w:t>VII. Заключительные положения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>
      <w:pPr>
        <w:pStyle w:val="ConsPlusNormal"/>
        <w:ind w:firstLine="540"/>
        <w:jc w:val="both"/>
        <w:rPr/>
      </w:pPr>
      <w:r>
        <w:rPr/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>
      <w:pPr>
        <w:pStyle w:val="ConsPlusNormal"/>
        <w:ind w:firstLine="540"/>
        <w:jc w:val="both"/>
        <w:rPr/>
      </w:pPr>
      <w:r>
        <w:rPr/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>
      <w:pPr>
        <w:pStyle w:val="ConsPlusNormal"/>
        <w:ind w:firstLine="540"/>
        <w:jc w:val="both"/>
        <w:rPr/>
      </w:pPr>
      <w:r>
        <w:rPr/>
        <w:t>7.4.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>
      <w:pPr>
        <w:pStyle w:val="ConsPlusNormal"/>
        <w:ind w:firstLine="540"/>
        <w:jc w:val="both"/>
        <w:rPr/>
      </w:pPr>
      <w:r>
        <w:rPr/>
        <w:t>7.5. Изменения Договора оформляются дополнительными соглашениями к Договору.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center"/>
        <w:outlineLvl w:val="1"/>
        <w:rPr/>
      </w:pPr>
      <w:bookmarkStart w:id="9" w:name="Par166"/>
      <w:bookmarkEnd w:id="9"/>
      <w:r>
        <w:rPr/>
        <w:t>VIII. Адреса и реквизиты Сторон</w:t>
      </w:r>
    </w:p>
    <w:p>
      <w:pPr>
        <w:pStyle w:val="ConsPlusNormal"/>
        <w:ind w:firstLine="540"/>
        <w:jc w:val="both"/>
        <w:rPr/>
      </w:pPr>
      <w:r>
        <w:rPr>
          <w:b/>
          <w:u w:val="single"/>
        </w:rPr>
        <w:t>Исполнитель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>
          <w:b/>
          <w:u w:val="single"/>
        </w:rPr>
        <w:t xml:space="preserve">Государственное бюджетное </w:t>
      </w:r>
    </w:p>
    <w:p>
      <w:pPr>
        <w:pStyle w:val="ConsPlusNormal"/>
        <w:ind w:firstLine="540"/>
        <w:jc w:val="both"/>
        <w:rPr/>
      </w:pPr>
      <w:r>
        <w:rPr>
          <w:b/>
          <w:u w:val="single"/>
        </w:rPr>
        <w:t>образовательное учреждение</w:t>
      </w:r>
    </w:p>
    <w:p>
      <w:pPr>
        <w:pStyle w:val="ConsPlusNormal"/>
        <w:ind w:firstLine="540"/>
        <w:jc w:val="both"/>
        <w:rPr/>
      </w:pPr>
      <w:r>
        <w:rPr>
          <w:b/>
          <w:u w:val="single"/>
        </w:rPr>
        <w:t xml:space="preserve">Среднего профессионального образования </w:t>
      </w:r>
    </w:p>
    <w:p>
      <w:pPr>
        <w:pStyle w:val="ConsPlusNormal"/>
        <w:ind w:firstLine="540"/>
        <w:jc w:val="both"/>
        <w:rPr/>
      </w:pPr>
      <w:r>
        <w:rPr>
          <w:b/>
          <w:u w:val="single"/>
        </w:rPr>
        <w:t xml:space="preserve">Московской области (ГБОУ СПО МО) </w:t>
      </w:r>
    </w:p>
    <w:p>
      <w:pPr>
        <w:pStyle w:val="ConsPlusNormal"/>
        <w:ind w:firstLine="540"/>
        <w:jc w:val="both"/>
        <w:rPr/>
      </w:pPr>
      <w:r>
        <w:rPr>
          <w:b/>
          <w:u w:val="single"/>
        </w:rPr>
        <w:t>«Луховицкий авиационный техникум»</w:t>
      </w:r>
    </w:p>
    <w:p>
      <w:pPr>
        <w:pStyle w:val="ConsPlusNormal"/>
        <w:ind w:firstLine="540"/>
        <w:jc w:val="both"/>
        <w:rPr>
          <w:b/>
          <w:b/>
        </w:rPr>
      </w:pPr>
      <w:r>
        <w:rPr>
          <w:b/>
        </w:rPr>
      </w:r>
    </w:p>
    <w:p>
      <w:pPr>
        <w:pStyle w:val="ConsPlusNormal"/>
        <w:ind w:firstLine="540"/>
        <w:jc w:val="both"/>
        <w:rPr/>
      </w:pPr>
      <w:r>
        <w:rPr>
          <w:b/>
        </w:rPr>
        <w:t>140500,Московская область, г. Луховицы,</w:t>
      </w:r>
    </w:p>
    <w:p>
      <w:pPr>
        <w:pStyle w:val="ConsPlusNormal"/>
        <w:ind w:firstLine="540"/>
        <w:jc w:val="both"/>
        <w:rPr/>
      </w:pPr>
      <w:r>
        <w:rPr>
          <w:b/>
        </w:rPr>
        <w:t>ул. Жуковского, д.56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>
          <w:b/>
          <w:u w:val="single"/>
        </w:rPr>
        <w:t>ИНН/КПП 5072704502/507201001</w:t>
      </w:r>
    </w:p>
    <w:p>
      <w:pPr>
        <w:pStyle w:val="ConsPlusNormal"/>
        <w:ind w:firstLine="540"/>
        <w:jc w:val="both"/>
        <w:rPr/>
      </w:pPr>
      <w:r>
        <w:rPr>
          <w:b/>
          <w:u w:val="single"/>
        </w:rPr>
        <w:t>Министерство финансов Московской области</w:t>
      </w:r>
    </w:p>
    <w:p>
      <w:pPr>
        <w:pStyle w:val="ConsPlusNormal"/>
        <w:ind w:firstLine="540"/>
        <w:jc w:val="both"/>
        <w:rPr/>
      </w:pPr>
      <w:r>
        <w:rPr>
          <w:b/>
          <w:u w:val="single"/>
        </w:rPr>
        <w:t>(л/с 20014580250 ГБОУ СПО МО «Луховицкий</w:t>
      </w:r>
    </w:p>
    <w:p>
      <w:pPr>
        <w:pStyle w:val="ConsPlusNormal"/>
        <w:ind w:firstLine="540"/>
        <w:jc w:val="both"/>
        <w:rPr/>
      </w:pPr>
      <w:r>
        <w:rPr>
          <w:b/>
          <w:u w:val="single"/>
        </w:rPr>
        <w:t>авиационный техникум»)</w:t>
      </w:r>
    </w:p>
    <w:p>
      <w:pPr>
        <w:pStyle w:val="ConsPlusNormal"/>
        <w:ind w:firstLine="540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ConsPlusNormal"/>
        <w:ind w:firstLine="540"/>
        <w:jc w:val="both"/>
        <w:rPr/>
      </w:pPr>
      <w:r>
        <w:rPr>
          <w:b/>
          <w:u w:val="single"/>
        </w:rPr>
        <w:t>Банк получателя</w:t>
      </w:r>
    </w:p>
    <w:p>
      <w:pPr>
        <w:pStyle w:val="ConsPlusNormal"/>
        <w:ind w:firstLine="540"/>
        <w:jc w:val="both"/>
        <w:rPr/>
      </w:pPr>
      <w:r>
        <w:rPr>
          <w:b/>
        </w:rPr>
        <w:t>Отделение 1 Москва</w:t>
      </w:r>
    </w:p>
    <w:p>
      <w:pPr>
        <w:pStyle w:val="ConsPlusNormal"/>
        <w:ind w:firstLine="540"/>
        <w:jc w:val="both"/>
        <w:rPr/>
      </w:pPr>
      <w:r>
        <w:rPr>
          <w:b/>
        </w:rPr>
        <w:t>БИК 044583001</w:t>
      </w:r>
    </w:p>
    <w:p>
      <w:pPr>
        <w:pStyle w:val="ConsPlusNormal"/>
        <w:ind w:firstLine="540"/>
        <w:jc w:val="both"/>
        <w:rPr/>
      </w:pPr>
      <w:r>
        <w:rPr>
          <w:b/>
        </w:rPr>
        <w:t>Р/сч 40601810700003000001</w:t>
      </w:r>
    </w:p>
    <w:p>
      <w:pPr>
        <w:pStyle w:val="ConsPlusNormal"/>
        <w:ind w:firstLine="540"/>
        <w:jc w:val="both"/>
        <w:rPr/>
      </w:pPr>
      <w:r>
        <w:rPr>
          <w:b/>
        </w:rPr>
        <w:t>ОКПО 07577116</w:t>
      </w:r>
    </w:p>
    <w:p>
      <w:pPr>
        <w:pStyle w:val="ConsPlusNormal"/>
        <w:ind w:firstLine="540"/>
        <w:jc w:val="both"/>
        <w:rPr/>
      </w:pPr>
      <w:r>
        <w:rPr>
          <w:b/>
        </w:rPr>
        <w:t>ОКАТО 46230501000</w:t>
      </w:r>
    </w:p>
    <w:p>
      <w:pPr>
        <w:pStyle w:val="ConsPlusNormal"/>
        <w:ind w:firstLine="540"/>
        <w:jc w:val="both"/>
        <w:rPr/>
      </w:pPr>
      <w:r>
        <w:rPr>
          <w:b/>
        </w:rPr>
        <w:t>ОКТМО 46630101</w:t>
      </w:r>
    </w:p>
    <w:p>
      <w:pPr>
        <w:pStyle w:val="ConsPlusNormal"/>
        <w:ind w:firstLine="540"/>
        <w:jc w:val="both"/>
        <w:rPr/>
      </w:pPr>
      <w:r>
        <w:rPr>
          <w:b/>
        </w:rPr>
        <w:t>ОГРН 1025007390660</w:t>
      </w:r>
    </w:p>
    <w:p>
      <w:pPr>
        <w:pStyle w:val="ConsPlusNormal"/>
        <w:ind w:firstLine="540"/>
        <w:jc w:val="both"/>
        <w:rPr>
          <w:b/>
          <w:b/>
        </w:rPr>
      </w:pPr>
      <w:r>
        <w:rPr>
          <w:b/>
        </w:rPr>
      </w:r>
    </w:p>
    <w:p>
      <w:pPr>
        <w:pStyle w:val="ConsPlusNormal"/>
        <w:ind w:firstLine="540"/>
        <w:jc w:val="both"/>
        <w:rPr>
          <w:b/>
          <w:b/>
        </w:rPr>
      </w:pPr>
      <w:r>
        <w:rPr>
          <w:b/>
        </w:rPr>
      </w:r>
    </w:p>
    <w:p>
      <w:pPr>
        <w:pStyle w:val="ConsPlusNormal"/>
        <w:ind w:firstLine="540"/>
        <w:jc w:val="both"/>
        <w:rPr/>
      </w:pPr>
      <w:r>
        <w:rPr>
          <w:b/>
        </w:rPr>
        <w:t>Директор техникума Ларионова О.В.</w:t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</w:r>
    </w:p>
    <w:sectPr>
      <w:type w:val="nextPage"/>
      <w:pgSz w:w="11906" w:h="16838"/>
      <w:pgMar w:left="1701" w:right="850" w:header="0" w:top="28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844c3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locked/>
    <w:rsid w:val="008b199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color w:val="0000FF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11">
    <w:name w:val="ListLabel 11"/>
    <w:qFormat/>
    <w:rPr>
      <w:rFonts w:ascii="Arial" w:hAnsi="Arial" w:cs="Arial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color w:val="0000FF"/>
    </w:rPr>
  </w:style>
  <w:style w:type="character" w:styleId="ListLabel22">
    <w:name w:val="ListLabel 22"/>
    <w:qFormat/>
    <w:rPr>
      <w:rFonts w:ascii="Arial" w:hAnsi="Arial" w:cs="Aria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99"/>
    <w:qFormat/>
    <w:rsid w:val="00f635c6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ConsPlusNormal" w:customStyle="1">
    <w:name w:val="ConsPlusNormal"/>
    <w:uiPriority w:val="99"/>
    <w:qFormat/>
    <w:rsid w:val="00d077de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d077de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5"/>
    <w:uiPriority w:val="99"/>
    <w:semiHidden/>
    <w:qFormat/>
    <w:rsid w:val="008b199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21.10.2014){&#1050;&#1086;&#1085;&#1089;&#1091;&#1083;&#1100;&#1090;&#1072;&#1085;&#1090;&#1055;&#1083;&#1102;&#1089;}" TargetMode="External"/><Relationship Id="rId5" Type="http://schemas.openxmlformats.org/officeDocument/2006/relationships/hyperlink" Target="01.07.2014){&#1050;&#1086;&#1085;&#1089;&#1091;&#1083;&#1100;&#1090;&#1072;&#1085;&#1090;&#1055;&#1083;&#1102;&#1089;}" TargetMode="External"/><Relationship Id="rId6" Type="http://schemas.openxmlformats.org/officeDocument/2006/relationships/hyperlink" Target="21.10.2014){&#1050;&#1086;&#1085;&#1089;&#1091;&#1083;&#1100;&#1090;&#1072;&#1085;&#1090;&#1055;&#1083;&#1102;&#1089;}" TargetMode="External"/><Relationship Id="rId7" Type="http://schemas.openxmlformats.org/officeDocument/2006/relationships/hyperlink" Target="consultantplus://offline/ref=18D450DA5EA716984D6DAC6B0855A0EC909D14476508E6C938C9D28DE4BD1B15EA95BF44D82C0CD8L3d3O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Application>LibreOffice/6.1.3.2$Windows_X86_64 LibreOffice_project/86daf60bf00efa86ad547e59e09d6bb77c699acb</Application>
  <Pages>12</Pages>
  <Words>2720</Words>
  <Characters>20744</Characters>
  <CharactersWithSpaces>23698</CharactersWithSpaces>
  <Paragraphs>293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2014-12-29T09:54:00Z</dcterms:created>
  <dc:creator>Larionova</dc:creator>
  <dc:description/>
  <dc:language>ru-RU</dc:language>
  <cp:lastModifiedBy/>
  <cp:lastPrinted>2015-01-23T04:46:00Z</cp:lastPrinted>
  <dcterms:modified xsi:type="dcterms:W3CDTF">2019-01-25T09:35:26Z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