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359" w:rsidRPr="00664203" w:rsidRDefault="00CC7359" w:rsidP="00CC7359">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sidRPr="00CC7359">
        <w:rPr>
          <w:rFonts w:ascii="Open Sans" w:eastAsia="Times New Roman" w:hAnsi="Open Sans" w:cs="Open Sans"/>
          <w:color w:val="000000"/>
          <w:sz w:val="21"/>
          <w:szCs w:val="21"/>
          <w:lang w:eastAsia="ru-RU"/>
        </w:rPr>
        <w:br/>
      </w:r>
      <w:r w:rsidR="000907B7" w:rsidRPr="00664203">
        <w:rPr>
          <w:rFonts w:ascii="Times New Roman" w:eastAsia="Times New Roman" w:hAnsi="Times New Roman" w:cs="Times New Roman"/>
          <w:color w:val="000000"/>
          <w:sz w:val="32"/>
          <w:szCs w:val="32"/>
          <w:lang w:eastAsia="ru-RU"/>
        </w:rPr>
        <w:t>Государственное бюджетное профессиональное образовательное учреждение Московской области «Луховицкий авиационный техникум»</w:t>
      </w:r>
    </w:p>
    <w:p w:rsidR="00CC7359" w:rsidRPr="00CC7359" w:rsidRDefault="00CC7359" w:rsidP="00CC7359">
      <w:pPr>
        <w:shd w:val="clear" w:color="auto" w:fill="FFFFFF"/>
        <w:spacing w:after="0" w:line="294" w:lineRule="atLeast"/>
        <w:jc w:val="center"/>
        <w:rPr>
          <w:rFonts w:ascii="Times New Roman" w:eastAsia="Times New Roman" w:hAnsi="Times New Roman" w:cs="Times New Roman"/>
          <w:color w:val="000000"/>
          <w:sz w:val="28"/>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2A2E55" w:rsidRDefault="00C309AB" w:rsidP="00CC7359">
      <w:pPr>
        <w:shd w:val="clear" w:color="auto" w:fill="FFFFFF"/>
        <w:spacing w:after="0" w:line="294" w:lineRule="atLeast"/>
        <w:jc w:val="center"/>
        <w:rPr>
          <w:rFonts w:ascii="Academy Engraved LET" w:eastAsia="Times New Roman" w:hAnsi="Academy Engraved LET" w:cs="Open Sans"/>
          <w:color w:val="000000"/>
          <w:sz w:val="21"/>
          <w:szCs w:val="21"/>
          <w:lang w:eastAsia="ru-RU"/>
        </w:rPr>
      </w:pPr>
      <w:r w:rsidRPr="002A2E55">
        <w:rPr>
          <w:rFonts w:ascii="Cambria" w:eastAsia="Times New Roman" w:hAnsi="Cambria" w:cs="Cambria"/>
          <w:color w:val="000000"/>
          <w:sz w:val="48"/>
          <w:szCs w:val="48"/>
          <w:lang w:eastAsia="ru-RU"/>
        </w:rPr>
        <w:t>Конспект</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урок</w:t>
      </w:r>
      <w:r w:rsidRPr="002A2E55">
        <w:rPr>
          <w:rFonts w:ascii="Cambria" w:eastAsia="Times New Roman" w:hAnsi="Cambria" w:cs="Cambria"/>
          <w:color w:val="000000"/>
          <w:sz w:val="48"/>
          <w:szCs w:val="48"/>
          <w:lang w:eastAsia="ru-RU"/>
        </w:rPr>
        <w:t>а</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по</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МДК</w:t>
      </w:r>
      <w:r w:rsidR="00CC7359" w:rsidRPr="002A2E55">
        <w:rPr>
          <w:rFonts w:ascii="Academy Engraved LET" w:eastAsia="Times New Roman" w:hAnsi="Academy Engraved LET" w:cs="Times New Roman"/>
          <w:color w:val="000000"/>
          <w:sz w:val="48"/>
          <w:szCs w:val="48"/>
          <w:lang w:eastAsia="ru-RU"/>
        </w:rPr>
        <w:t xml:space="preserve"> 01.02 </w:t>
      </w:r>
      <w:r w:rsidR="00CC7359" w:rsidRPr="002A2E55">
        <w:rPr>
          <w:rFonts w:ascii="Academy Engraved LET" w:eastAsia="Times New Roman" w:hAnsi="Academy Engraved LET" w:cs="Academy Engraved LET"/>
          <w:color w:val="000000"/>
          <w:sz w:val="48"/>
          <w:szCs w:val="48"/>
          <w:lang w:eastAsia="ru-RU"/>
        </w:rPr>
        <w:t>«</w:t>
      </w:r>
      <w:r w:rsidR="00CC7359" w:rsidRPr="002A2E55">
        <w:rPr>
          <w:rFonts w:ascii="Cambria" w:eastAsia="Times New Roman" w:hAnsi="Cambria" w:cs="Cambria"/>
          <w:color w:val="000000"/>
          <w:sz w:val="48"/>
          <w:szCs w:val="48"/>
          <w:lang w:eastAsia="ru-RU"/>
        </w:rPr>
        <w:t>Программирование</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для</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автоматизированного</w:t>
      </w:r>
      <w:r w:rsidR="00CC7359" w:rsidRPr="002A2E55">
        <w:rPr>
          <w:rFonts w:ascii="Academy Engraved LET" w:eastAsia="Times New Roman" w:hAnsi="Academy Engraved LET" w:cs="Times New Roman"/>
          <w:color w:val="000000"/>
          <w:sz w:val="48"/>
          <w:szCs w:val="48"/>
          <w:lang w:eastAsia="ru-RU"/>
        </w:rPr>
        <w:t xml:space="preserve"> </w:t>
      </w:r>
      <w:r w:rsidR="00CC7359" w:rsidRPr="002A2E55">
        <w:rPr>
          <w:rFonts w:ascii="Cambria" w:eastAsia="Times New Roman" w:hAnsi="Cambria" w:cs="Cambria"/>
          <w:color w:val="000000"/>
          <w:sz w:val="48"/>
          <w:szCs w:val="48"/>
          <w:lang w:eastAsia="ru-RU"/>
        </w:rPr>
        <w:t>оборудования</w:t>
      </w:r>
      <w:r w:rsidR="00CC7359" w:rsidRPr="002A2E55">
        <w:rPr>
          <w:rFonts w:ascii="Academy Engraved LET" w:eastAsia="Times New Roman" w:hAnsi="Academy Engraved LET" w:cs="Academy Engraved LET"/>
          <w:color w:val="000000"/>
          <w:sz w:val="48"/>
          <w:szCs w:val="48"/>
          <w:lang w:eastAsia="ru-RU"/>
        </w:rPr>
        <w:t>»</w:t>
      </w:r>
    </w:p>
    <w:p w:rsidR="00CC7359" w:rsidRPr="002A2E55" w:rsidRDefault="00CC7359" w:rsidP="00CC7359">
      <w:pPr>
        <w:shd w:val="clear" w:color="auto" w:fill="FFFFFF"/>
        <w:spacing w:after="0" w:line="294" w:lineRule="atLeast"/>
        <w:jc w:val="center"/>
        <w:rPr>
          <w:rFonts w:ascii="Academy Engraved LET" w:eastAsia="Times New Roman" w:hAnsi="Academy Engraved LET" w:cs="Open Sans"/>
          <w:color w:val="000000"/>
          <w:sz w:val="21"/>
          <w:szCs w:val="21"/>
          <w:lang w:eastAsia="ru-RU"/>
        </w:rPr>
      </w:pPr>
      <w:r w:rsidRPr="002A2E55">
        <w:rPr>
          <w:rFonts w:ascii="Cambria" w:eastAsia="Times New Roman" w:hAnsi="Cambria" w:cs="Cambria"/>
          <w:color w:val="000000"/>
          <w:sz w:val="48"/>
          <w:szCs w:val="48"/>
          <w:lang w:eastAsia="ru-RU"/>
        </w:rPr>
        <w:t>Группа</w:t>
      </w:r>
      <w:r w:rsidRPr="002A2E55">
        <w:rPr>
          <w:rFonts w:ascii="Academy Engraved LET" w:eastAsia="Times New Roman" w:hAnsi="Academy Engraved LET" w:cs="Times New Roman"/>
          <w:color w:val="000000"/>
          <w:sz w:val="48"/>
          <w:szCs w:val="48"/>
          <w:lang w:eastAsia="ru-RU"/>
        </w:rPr>
        <w:t xml:space="preserve"> </w:t>
      </w:r>
      <w:r w:rsidRPr="002A2E55">
        <w:rPr>
          <w:rFonts w:ascii="Cambria" w:eastAsia="Times New Roman" w:hAnsi="Cambria" w:cs="Cambria"/>
          <w:color w:val="000000"/>
          <w:sz w:val="48"/>
          <w:szCs w:val="48"/>
          <w:lang w:eastAsia="ru-RU"/>
        </w:rPr>
        <w:t>ТМ</w:t>
      </w:r>
      <w:r w:rsidRPr="002A2E55">
        <w:rPr>
          <w:rFonts w:ascii="Academy Engraved LET" w:eastAsia="Times New Roman" w:hAnsi="Academy Engraved LET" w:cs="Times New Roman"/>
          <w:color w:val="000000"/>
          <w:sz w:val="48"/>
          <w:szCs w:val="48"/>
          <w:lang w:eastAsia="ru-RU"/>
        </w:rPr>
        <w:t>(</w:t>
      </w:r>
      <w:r w:rsidRPr="002A2E55">
        <w:rPr>
          <w:rFonts w:ascii="Cambria" w:eastAsia="Times New Roman" w:hAnsi="Cambria" w:cs="Cambria"/>
          <w:color w:val="000000"/>
          <w:sz w:val="48"/>
          <w:szCs w:val="48"/>
          <w:lang w:eastAsia="ru-RU"/>
        </w:rPr>
        <w:t>П</w:t>
      </w:r>
      <w:r w:rsidRPr="002A2E55">
        <w:rPr>
          <w:rFonts w:ascii="Academy Engraved LET" w:eastAsia="Times New Roman" w:hAnsi="Academy Engraved LET" w:cs="Times New Roman"/>
          <w:color w:val="000000"/>
          <w:sz w:val="48"/>
          <w:szCs w:val="48"/>
          <w:lang w:eastAsia="ru-RU"/>
        </w:rPr>
        <w:t>) 3-29</w:t>
      </w:r>
    </w:p>
    <w:p w:rsidR="00CC7359" w:rsidRPr="002A2E55" w:rsidRDefault="00CC7359" w:rsidP="00CC7359">
      <w:pPr>
        <w:shd w:val="clear" w:color="auto" w:fill="FFFFFF"/>
        <w:spacing w:after="0" w:line="294" w:lineRule="atLeast"/>
        <w:jc w:val="center"/>
        <w:rPr>
          <w:rFonts w:ascii="Academy Engraved LET" w:eastAsia="Times New Roman" w:hAnsi="Academy Engraved LET" w:cs="Open Sans"/>
          <w:color w:val="000000"/>
          <w:sz w:val="21"/>
          <w:szCs w:val="21"/>
          <w:lang w:eastAsia="ru-RU"/>
        </w:rPr>
      </w:pPr>
      <w:r w:rsidRPr="002A2E55">
        <w:rPr>
          <w:rFonts w:ascii="Academy Engraved LET" w:eastAsia="Times New Roman" w:hAnsi="Academy Engraved LET" w:cs="Times New Roman"/>
          <w:color w:val="000000"/>
          <w:sz w:val="48"/>
          <w:szCs w:val="48"/>
          <w:lang w:eastAsia="ru-RU"/>
        </w:rPr>
        <w:t>«</w:t>
      </w:r>
      <w:r w:rsidRPr="002A2E55">
        <w:rPr>
          <w:rFonts w:ascii="Cambria" w:eastAsia="Times New Roman" w:hAnsi="Cambria" w:cs="Cambria"/>
          <w:b/>
          <w:bCs/>
          <w:color w:val="000000"/>
          <w:sz w:val="48"/>
          <w:szCs w:val="48"/>
          <w:lang w:eastAsia="ru-RU"/>
        </w:rPr>
        <w:t>Технология</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токарной</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обработки</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на</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станках</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с</w:t>
      </w:r>
      <w:r w:rsidRPr="002A2E55">
        <w:rPr>
          <w:rFonts w:ascii="Academy Engraved LET" w:eastAsia="Times New Roman" w:hAnsi="Academy Engraved LET" w:cs="Times New Roman"/>
          <w:b/>
          <w:bCs/>
          <w:color w:val="000000"/>
          <w:sz w:val="48"/>
          <w:szCs w:val="48"/>
          <w:lang w:eastAsia="ru-RU"/>
        </w:rPr>
        <w:t xml:space="preserve"> </w:t>
      </w:r>
      <w:r w:rsidRPr="002A2E55">
        <w:rPr>
          <w:rFonts w:ascii="Cambria" w:eastAsia="Times New Roman" w:hAnsi="Cambria" w:cs="Cambria"/>
          <w:b/>
          <w:bCs/>
          <w:color w:val="000000"/>
          <w:sz w:val="48"/>
          <w:szCs w:val="48"/>
          <w:lang w:eastAsia="ru-RU"/>
        </w:rPr>
        <w:t>ЧПУ</w:t>
      </w:r>
      <w:r w:rsidRPr="002A2E55">
        <w:rPr>
          <w:rFonts w:ascii="Academy Engraved LET" w:eastAsia="Times New Roman" w:hAnsi="Academy Engraved LET" w:cs="Times New Roman"/>
          <w:b/>
          <w:bCs/>
          <w:color w:val="000000"/>
          <w:sz w:val="48"/>
          <w:szCs w:val="48"/>
          <w:lang w:eastAsia="ru-RU"/>
        </w:rPr>
        <w:t>»</w:t>
      </w:r>
    </w:p>
    <w:p w:rsidR="00CC7359" w:rsidRPr="002A2E55" w:rsidRDefault="00CC7359" w:rsidP="00CC7359">
      <w:pPr>
        <w:shd w:val="clear" w:color="auto" w:fill="FFFFFF"/>
        <w:spacing w:after="0" w:line="294" w:lineRule="atLeast"/>
        <w:jc w:val="center"/>
        <w:rPr>
          <w:rFonts w:ascii="Academy Engraved LET" w:eastAsia="Times New Roman" w:hAnsi="Academy Engraved LET" w:cs="Open Sans"/>
          <w:color w:val="000000"/>
          <w:sz w:val="21"/>
          <w:szCs w:val="21"/>
          <w:lang w:eastAsia="ru-RU"/>
        </w:rPr>
      </w:pPr>
    </w:p>
    <w:p w:rsidR="00CC7359" w:rsidRPr="002A2E55" w:rsidRDefault="00CC7359" w:rsidP="00CC7359">
      <w:pPr>
        <w:shd w:val="clear" w:color="auto" w:fill="FFFFFF"/>
        <w:spacing w:after="0" w:line="294" w:lineRule="atLeast"/>
        <w:jc w:val="center"/>
        <w:rPr>
          <w:rFonts w:ascii="Academy Engraved LET" w:eastAsia="Times New Roman" w:hAnsi="Academy Engraved LET"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94" w:lineRule="atLeast"/>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P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P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Pr="00CC7359" w:rsidRDefault="00CC7359" w:rsidP="00CC7359">
      <w:pPr>
        <w:shd w:val="clear" w:color="auto" w:fill="FFFFFF"/>
        <w:spacing w:after="0" w:line="240" w:lineRule="auto"/>
        <w:jc w:val="right"/>
        <w:rPr>
          <w:rFonts w:ascii="Open Sans" w:eastAsia="Times New Roman" w:hAnsi="Open Sans" w:cs="Open Sans"/>
          <w:color w:val="000000"/>
          <w:sz w:val="28"/>
          <w:szCs w:val="21"/>
          <w:lang w:eastAsia="ru-RU"/>
        </w:rPr>
      </w:pPr>
      <w:r w:rsidRPr="000907B7">
        <w:rPr>
          <w:rFonts w:ascii="Times New Roman" w:eastAsia="Times New Roman" w:hAnsi="Times New Roman" w:cs="Times New Roman"/>
          <w:color w:val="000000"/>
          <w:sz w:val="28"/>
          <w:szCs w:val="21"/>
          <w:lang w:eastAsia="ru-RU"/>
        </w:rPr>
        <w:t>Преподаватель</w:t>
      </w:r>
      <w:r w:rsidRPr="00CC7359">
        <w:rPr>
          <w:rFonts w:ascii="Times New Roman" w:eastAsia="Times New Roman" w:hAnsi="Times New Roman" w:cs="Times New Roman"/>
          <w:color w:val="000000"/>
          <w:sz w:val="28"/>
          <w:szCs w:val="21"/>
          <w:lang w:eastAsia="ru-RU"/>
        </w:rPr>
        <w:t xml:space="preserve">: </w:t>
      </w:r>
      <w:proofErr w:type="spellStart"/>
      <w:r w:rsidRPr="000907B7">
        <w:rPr>
          <w:rFonts w:ascii="Times New Roman" w:eastAsia="Times New Roman" w:hAnsi="Times New Roman" w:cs="Times New Roman"/>
          <w:color w:val="000000"/>
          <w:sz w:val="28"/>
          <w:szCs w:val="21"/>
          <w:lang w:eastAsia="ru-RU"/>
        </w:rPr>
        <w:t>Вишвякова</w:t>
      </w:r>
      <w:proofErr w:type="spellEnd"/>
      <w:r w:rsidRPr="00CC7359">
        <w:rPr>
          <w:rFonts w:ascii="Times New Roman" w:eastAsia="Times New Roman" w:hAnsi="Times New Roman" w:cs="Times New Roman"/>
          <w:color w:val="000000"/>
          <w:sz w:val="28"/>
          <w:szCs w:val="21"/>
          <w:lang w:eastAsia="ru-RU"/>
        </w:rPr>
        <w:t xml:space="preserve"> </w:t>
      </w:r>
      <w:r w:rsidRPr="000907B7">
        <w:rPr>
          <w:rFonts w:ascii="Times New Roman" w:eastAsia="Times New Roman" w:hAnsi="Times New Roman" w:cs="Times New Roman"/>
          <w:color w:val="000000"/>
          <w:sz w:val="28"/>
          <w:szCs w:val="21"/>
          <w:lang w:eastAsia="ru-RU"/>
        </w:rPr>
        <w:t>И</w:t>
      </w:r>
      <w:r w:rsidRPr="00CC7359">
        <w:rPr>
          <w:rFonts w:ascii="Times New Roman" w:eastAsia="Times New Roman" w:hAnsi="Times New Roman" w:cs="Times New Roman"/>
          <w:color w:val="000000"/>
          <w:sz w:val="28"/>
          <w:szCs w:val="21"/>
          <w:lang w:eastAsia="ru-RU"/>
        </w:rPr>
        <w:t>.</w:t>
      </w:r>
      <w:r w:rsidRPr="000907B7">
        <w:rPr>
          <w:rFonts w:ascii="Times New Roman" w:eastAsia="Times New Roman" w:hAnsi="Times New Roman" w:cs="Times New Roman"/>
          <w:color w:val="000000"/>
          <w:sz w:val="28"/>
          <w:szCs w:val="21"/>
          <w:lang w:eastAsia="ru-RU"/>
        </w:rPr>
        <w:t>Н</w:t>
      </w:r>
      <w:r w:rsidRPr="00CC7359">
        <w:rPr>
          <w:rFonts w:ascii="Times New Roman" w:eastAsia="Times New Roman" w:hAnsi="Times New Roman" w:cs="Times New Roman"/>
          <w:color w:val="000000"/>
          <w:sz w:val="28"/>
          <w:szCs w:val="21"/>
          <w:lang w:eastAsia="ru-RU"/>
        </w:rPr>
        <w:t>.</w:t>
      </w:r>
    </w:p>
    <w:p w:rsidR="00CC7359" w:rsidRPr="00CC7359" w:rsidRDefault="00CC7359" w:rsidP="00CC7359">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Pr="00CC7359" w:rsidRDefault="00CC7359" w:rsidP="00664203">
      <w:pPr>
        <w:shd w:val="clear" w:color="auto" w:fill="FFFFFF"/>
        <w:spacing w:after="0" w:line="240" w:lineRule="auto"/>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Default="00CC7359" w:rsidP="00CC7359">
      <w:pPr>
        <w:shd w:val="clear" w:color="auto" w:fill="FFFFFF"/>
        <w:spacing w:after="0" w:line="240" w:lineRule="auto"/>
        <w:jc w:val="center"/>
        <w:rPr>
          <w:rFonts w:ascii="Open Sans" w:eastAsia="Times New Roman" w:hAnsi="Open Sans" w:cs="Open Sans"/>
          <w:color w:val="000000"/>
          <w:sz w:val="21"/>
          <w:szCs w:val="21"/>
          <w:lang w:eastAsia="ru-RU"/>
        </w:rPr>
      </w:pPr>
    </w:p>
    <w:p w:rsidR="00306360" w:rsidRDefault="00306360" w:rsidP="00CC7359">
      <w:pPr>
        <w:shd w:val="clear" w:color="auto" w:fill="FFFFFF"/>
        <w:spacing w:after="0" w:line="240" w:lineRule="auto"/>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40" w:lineRule="auto"/>
        <w:jc w:val="center"/>
        <w:rPr>
          <w:rFonts w:ascii="Open Sans" w:eastAsia="Times New Roman" w:hAnsi="Open Sans" w:cs="Open Sans"/>
          <w:color w:val="000000"/>
          <w:sz w:val="21"/>
          <w:szCs w:val="21"/>
          <w:lang w:eastAsia="ru-RU"/>
        </w:rPr>
      </w:pPr>
    </w:p>
    <w:p w:rsidR="00CC7359" w:rsidRPr="00CC7359" w:rsidRDefault="00CC7359" w:rsidP="00CC7359">
      <w:pPr>
        <w:shd w:val="clear" w:color="auto" w:fill="FFFFFF"/>
        <w:spacing w:after="0" w:line="240" w:lineRule="auto"/>
        <w:jc w:val="center"/>
        <w:rPr>
          <w:rFonts w:ascii="Open Sans" w:eastAsia="Times New Roman" w:hAnsi="Open Sans" w:cs="Open Sans"/>
          <w:color w:val="000000"/>
          <w:sz w:val="21"/>
          <w:szCs w:val="21"/>
          <w:lang w:eastAsia="ru-RU"/>
        </w:rPr>
      </w:pPr>
      <w:r w:rsidRPr="00CC7359">
        <w:rPr>
          <w:rFonts w:ascii="Open Sans" w:eastAsia="Times New Roman" w:hAnsi="Open Sans" w:cs="Open Sans"/>
          <w:color w:val="000000"/>
          <w:sz w:val="21"/>
          <w:szCs w:val="21"/>
          <w:lang w:eastAsia="ru-RU"/>
        </w:rPr>
        <w:br/>
      </w:r>
    </w:p>
    <w:p w:rsidR="00CC7359" w:rsidRPr="00CC7359" w:rsidRDefault="00CC7359" w:rsidP="00CC7359">
      <w:pPr>
        <w:shd w:val="clear" w:color="auto" w:fill="FFFFFF"/>
        <w:spacing w:after="0" w:line="240" w:lineRule="auto"/>
        <w:jc w:val="center"/>
        <w:rPr>
          <w:rFonts w:ascii="Open Sans" w:eastAsia="Times New Roman" w:hAnsi="Open Sans" w:cs="Open Sans"/>
          <w:color w:val="000000"/>
          <w:sz w:val="28"/>
          <w:szCs w:val="21"/>
          <w:lang w:eastAsia="ru-RU"/>
        </w:rPr>
      </w:pPr>
      <w:r w:rsidRPr="00CC7359">
        <w:rPr>
          <w:rFonts w:ascii="Times New Roman" w:eastAsia="Times New Roman" w:hAnsi="Times New Roman" w:cs="Times New Roman"/>
          <w:color w:val="000000"/>
          <w:sz w:val="28"/>
          <w:szCs w:val="21"/>
          <w:lang w:eastAsia="ru-RU"/>
        </w:rPr>
        <w:t>2019 г.</w:t>
      </w:r>
    </w:p>
    <w:p w:rsidR="00CC7359" w:rsidRPr="003A0D12" w:rsidRDefault="00CC7359" w:rsidP="00CC7359">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b/>
          <w:bCs/>
          <w:color w:val="000000"/>
          <w:sz w:val="28"/>
          <w:szCs w:val="24"/>
          <w:lang w:eastAsia="ru-RU"/>
        </w:rPr>
        <w:lastRenderedPageBreak/>
        <w:t>Группа</w:t>
      </w:r>
      <w:r w:rsidRPr="003A0D12">
        <w:rPr>
          <w:rFonts w:ascii="Times New Roman" w:eastAsia="Times New Roman" w:hAnsi="Times New Roman" w:cs="Times New Roman"/>
          <w:color w:val="000000"/>
          <w:sz w:val="28"/>
          <w:szCs w:val="24"/>
          <w:lang w:eastAsia="ru-RU"/>
        </w:rPr>
        <w:t>. ТМ(П) 3-29.</w:t>
      </w:r>
    </w:p>
    <w:p w:rsidR="00037EA3" w:rsidRPr="002A2E55" w:rsidRDefault="00037EA3" w:rsidP="00CC7359">
      <w:pPr>
        <w:shd w:val="clear" w:color="auto" w:fill="FFFFFF"/>
        <w:spacing w:after="0" w:line="240" w:lineRule="auto"/>
        <w:rPr>
          <w:rFonts w:ascii="Open Sans" w:eastAsia="Times New Roman" w:hAnsi="Open Sans" w:cs="Open Sans"/>
          <w:color w:val="FF0000"/>
          <w:sz w:val="26"/>
          <w:szCs w:val="24"/>
          <w:lang w:eastAsia="ru-RU"/>
        </w:rPr>
      </w:pPr>
    </w:p>
    <w:p w:rsidR="00CE7011" w:rsidRPr="003A0D12" w:rsidRDefault="00CE7011"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b/>
          <w:bCs/>
          <w:color w:val="000000"/>
          <w:sz w:val="28"/>
          <w:szCs w:val="24"/>
          <w:lang w:eastAsia="ru-RU"/>
        </w:rPr>
        <w:t>Цель: </w:t>
      </w:r>
      <w:r w:rsidR="00C309AB" w:rsidRPr="003A0D12">
        <w:rPr>
          <w:rFonts w:ascii="Times New Roman" w:eastAsia="Times New Roman" w:hAnsi="Times New Roman" w:cs="Times New Roman"/>
          <w:color w:val="000000"/>
          <w:sz w:val="28"/>
          <w:szCs w:val="24"/>
          <w:lang w:eastAsia="ru-RU"/>
        </w:rPr>
        <w:t>обобщить и систематизировать знания обучающихся по теме «Технология</w:t>
      </w:r>
      <w:r w:rsidRPr="003A0D12">
        <w:rPr>
          <w:rFonts w:ascii="Times New Roman" w:eastAsia="Times New Roman" w:hAnsi="Times New Roman" w:cs="Times New Roman"/>
          <w:color w:val="000000"/>
          <w:sz w:val="28"/>
          <w:szCs w:val="24"/>
          <w:lang w:eastAsia="ru-RU"/>
        </w:rPr>
        <w:t xml:space="preserve"> токарной обработки деталей на станках с ЧПУ</w:t>
      </w:r>
      <w:r w:rsidR="00C309AB" w:rsidRPr="003A0D12">
        <w:rPr>
          <w:rFonts w:ascii="Times New Roman" w:eastAsia="Times New Roman" w:hAnsi="Times New Roman" w:cs="Times New Roman"/>
          <w:color w:val="000000"/>
          <w:sz w:val="28"/>
          <w:szCs w:val="24"/>
          <w:lang w:eastAsia="ru-RU"/>
        </w:rPr>
        <w:t>»</w:t>
      </w:r>
      <w:r w:rsidRPr="003A0D12">
        <w:rPr>
          <w:rFonts w:ascii="Times New Roman" w:eastAsia="Times New Roman" w:hAnsi="Times New Roman" w:cs="Times New Roman"/>
          <w:color w:val="000000"/>
          <w:sz w:val="28"/>
          <w:szCs w:val="24"/>
          <w:lang w:eastAsia="ru-RU"/>
        </w:rPr>
        <w:t>.</w:t>
      </w:r>
      <w:r w:rsidR="00C309AB" w:rsidRPr="003A0D12">
        <w:rPr>
          <w:rFonts w:ascii="Times New Roman" w:eastAsia="Times New Roman" w:hAnsi="Times New Roman" w:cs="Times New Roman"/>
          <w:color w:val="000000"/>
          <w:sz w:val="28"/>
          <w:szCs w:val="24"/>
          <w:lang w:eastAsia="ru-RU"/>
        </w:rPr>
        <w:t xml:space="preserve"> </w:t>
      </w:r>
    </w:p>
    <w:p w:rsidR="00C309AB" w:rsidRPr="0036055B" w:rsidRDefault="00C309AB" w:rsidP="00CE7011">
      <w:pPr>
        <w:shd w:val="clear" w:color="auto" w:fill="FFFFFF"/>
        <w:spacing w:after="0" w:line="240" w:lineRule="auto"/>
        <w:rPr>
          <w:rFonts w:ascii="Times New Roman" w:eastAsia="Times New Roman" w:hAnsi="Times New Roman" w:cs="Times New Roman"/>
          <w:color w:val="000000"/>
          <w:sz w:val="28"/>
          <w:szCs w:val="24"/>
          <w:u w:val="single"/>
          <w:lang w:eastAsia="ru-RU"/>
        </w:rPr>
      </w:pPr>
      <w:r w:rsidRPr="0036055B">
        <w:rPr>
          <w:rFonts w:ascii="Times New Roman" w:eastAsia="Times New Roman" w:hAnsi="Times New Roman" w:cs="Times New Roman"/>
          <w:color w:val="000000"/>
          <w:sz w:val="28"/>
          <w:szCs w:val="24"/>
          <w:u w:val="single"/>
          <w:lang w:eastAsia="ru-RU"/>
        </w:rPr>
        <w:t>Учебный аспект:</w:t>
      </w:r>
    </w:p>
    <w:p w:rsidR="00C309AB" w:rsidRPr="003A0D12" w:rsidRDefault="00C309AB"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 Проверить усвоение обучающимися материала по теме «Технология токарной обработки деталей на станках с ЧПУ»</w:t>
      </w:r>
    </w:p>
    <w:p w:rsidR="00C309AB" w:rsidRPr="003A0D12" w:rsidRDefault="00C309AB"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 Систематизировать знания обучающихся по данной теме</w:t>
      </w:r>
    </w:p>
    <w:p w:rsidR="00C309AB" w:rsidRPr="003A0D12" w:rsidRDefault="00C309AB"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 Развивать навыки работы в коллективе и чувство ответственности</w:t>
      </w:r>
    </w:p>
    <w:p w:rsidR="00C309AB" w:rsidRPr="0036055B" w:rsidRDefault="00C309AB" w:rsidP="00CE7011">
      <w:pPr>
        <w:shd w:val="clear" w:color="auto" w:fill="FFFFFF"/>
        <w:spacing w:after="0" w:line="240" w:lineRule="auto"/>
        <w:rPr>
          <w:rFonts w:ascii="Times New Roman" w:eastAsia="Times New Roman" w:hAnsi="Times New Roman" w:cs="Times New Roman"/>
          <w:color w:val="000000"/>
          <w:sz w:val="28"/>
          <w:szCs w:val="24"/>
          <w:u w:val="single"/>
          <w:lang w:eastAsia="ru-RU"/>
        </w:rPr>
      </w:pPr>
      <w:r w:rsidRPr="0036055B">
        <w:rPr>
          <w:rFonts w:ascii="Times New Roman" w:eastAsia="Times New Roman" w:hAnsi="Times New Roman" w:cs="Times New Roman"/>
          <w:color w:val="000000"/>
          <w:sz w:val="28"/>
          <w:szCs w:val="24"/>
          <w:u w:val="single"/>
          <w:lang w:eastAsia="ru-RU"/>
        </w:rPr>
        <w:t>Воспитательный аспект:</w:t>
      </w:r>
    </w:p>
    <w:p w:rsidR="00C309AB" w:rsidRPr="003A0D12" w:rsidRDefault="00C309AB"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Продолжить формирование знаний по теме «Технология токарной обработки деталей на станках с ЧПУ» и какую роль занимает изготовление деталей на токарных станках в металлообрабатывающем производстве.</w:t>
      </w:r>
    </w:p>
    <w:p w:rsidR="00C309AB" w:rsidRPr="0036055B" w:rsidRDefault="003A0D12" w:rsidP="00CE7011">
      <w:pPr>
        <w:shd w:val="clear" w:color="auto" w:fill="FFFFFF"/>
        <w:spacing w:after="0" w:line="240" w:lineRule="auto"/>
        <w:rPr>
          <w:rFonts w:ascii="Times New Roman" w:eastAsia="Times New Roman" w:hAnsi="Times New Roman" w:cs="Times New Roman"/>
          <w:color w:val="000000"/>
          <w:sz w:val="28"/>
          <w:szCs w:val="24"/>
          <w:u w:val="single"/>
          <w:lang w:eastAsia="ru-RU"/>
        </w:rPr>
      </w:pPr>
      <w:r w:rsidRPr="0036055B">
        <w:rPr>
          <w:rFonts w:ascii="Times New Roman" w:eastAsia="Times New Roman" w:hAnsi="Times New Roman" w:cs="Times New Roman"/>
          <w:color w:val="000000"/>
          <w:sz w:val="28"/>
          <w:szCs w:val="24"/>
          <w:u w:val="single"/>
          <w:lang w:eastAsia="ru-RU"/>
        </w:rPr>
        <w:t>Познавательный</w:t>
      </w:r>
      <w:r w:rsidR="00C309AB" w:rsidRPr="0036055B">
        <w:rPr>
          <w:rFonts w:ascii="Times New Roman" w:eastAsia="Times New Roman" w:hAnsi="Times New Roman" w:cs="Times New Roman"/>
          <w:color w:val="000000"/>
          <w:sz w:val="28"/>
          <w:szCs w:val="24"/>
          <w:u w:val="single"/>
          <w:lang w:eastAsia="ru-RU"/>
        </w:rPr>
        <w:t xml:space="preserve"> аспект:</w:t>
      </w:r>
    </w:p>
    <w:p w:rsidR="00C309AB" w:rsidRPr="003A0D12" w:rsidRDefault="003A0D12"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Продолжить формирование умений по решению задач по обработке деталей на токарных станках с ЧПУ, умение находить ошибки и исправлять.</w:t>
      </w:r>
    </w:p>
    <w:p w:rsidR="003A0D12" w:rsidRPr="0036055B" w:rsidRDefault="003A0D12" w:rsidP="00CE7011">
      <w:pPr>
        <w:shd w:val="clear" w:color="auto" w:fill="FFFFFF"/>
        <w:spacing w:after="0" w:line="240" w:lineRule="auto"/>
        <w:rPr>
          <w:rFonts w:ascii="Times New Roman" w:eastAsia="Times New Roman" w:hAnsi="Times New Roman" w:cs="Times New Roman"/>
          <w:color w:val="000000"/>
          <w:sz w:val="28"/>
          <w:szCs w:val="24"/>
          <w:u w:val="single"/>
          <w:lang w:eastAsia="ru-RU"/>
        </w:rPr>
      </w:pPr>
      <w:r w:rsidRPr="0036055B">
        <w:rPr>
          <w:rFonts w:ascii="Times New Roman" w:eastAsia="Times New Roman" w:hAnsi="Times New Roman" w:cs="Times New Roman"/>
          <w:color w:val="000000"/>
          <w:sz w:val="28"/>
          <w:szCs w:val="24"/>
          <w:u w:val="single"/>
          <w:lang w:eastAsia="ru-RU"/>
        </w:rPr>
        <w:t>Развивающий аспект:</w:t>
      </w:r>
    </w:p>
    <w:p w:rsidR="003A0D12" w:rsidRPr="003A0D12" w:rsidRDefault="003A0D12"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Продолжить формирование положительных мотивов учения, развитие логической памяти, внимательности, самостоятельности при выполнении заданий</w:t>
      </w:r>
      <w:r>
        <w:rPr>
          <w:rFonts w:ascii="Times New Roman" w:eastAsia="Times New Roman" w:hAnsi="Times New Roman" w:cs="Times New Roman"/>
          <w:color w:val="000000"/>
          <w:sz w:val="28"/>
          <w:szCs w:val="24"/>
          <w:lang w:eastAsia="ru-RU"/>
        </w:rPr>
        <w:t>.</w:t>
      </w:r>
    </w:p>
    <w:p w:rsidR="00CE7011" w:rsidRPr="003A0D12" w:rsidRDefault="00CE7011" w:rsidP="00CC7359">
      <w:pPr>
        <w:shd w:val="clear" w:color="auto" w:fill="FFFFFF"/>
        <w:spacing w:after="0" w:line="240" w:lineRule="auto"/>
        <w:rPr>
          <w:rFonts w:ascii="Times New Roman" w:eastAsia="Times New Roman" w:hAnsi="Times New Roman" w:cs="Times New Roman"/>
          <w:color w:val="000000"/>
          <w:sz w:val="28"/>
          <w:szCs w:val="24"/>
          <w:lang w:eastAsia="ru-RU"/>
        </w:rPr>
      </w:pPr>
    </w:p>
    <w:p w:rsidR="00CC7359" w:rsidRPr="003A0D12" w:rsidRDefault="00CC7359" w:rsidP="00CC7359">
      <w:pPr>
        <w:shd w:val="clear" w:color="auto" w:fill="FFFFFF"/>
        <w:spacing w:after="0" w:line="240" w:lineRule="auto"/>
        <w:rPr>
          <w:rFonts w:ascii="Open Sans" w:eastAsia="Times New Roman" w:hAnsi="Open Sans" w:cs="Open Sans"/>
          <w:color w:val="000000"/>
          <w:sz w:val="26"/>
          <w:szCs w:val="24"/>
          <w:lang w:eastAsia="ru-RU"/>
        </w:rPr>
      </w:pPr>
      <w:r w:rsidRPr="003A0D12">
        <w:rPr>
          <w:rFonts w:ascii="Times New Roman" w:eastAsia="Times New Roman" w:hAnsi="Times New Roman" w:cs="Times New Roman"/>
          <w:b/>
          <w:bCs/>
          <w:color w:val="000000"/>
          <w:sz w:val="28"/>
          <w:szCs w:val="24"/>
          <w:lang w:eastAsia="ru-RU"/>
        </w:rPr>
        <w:t>Задачи</w:t>
      </w:r>
      <w:r w:rsidRPr="003A0D12">
        <w:rPr>
          <w:rFonts w:ascii="Times New Roman" w:eastAsia="Times New Roman" w:hAnsi="Times New Roman" w:cs="Times New Roman"/>
          <w:color w:val="000000"/>
          <w:sz w:val="28"/>
          <w:szCs w:val="24"/>
          <w:lang w:eastAsia="ru-RU"/>
        </w:rPr>
        <w:t>:</w:t>
      </w:r>
    </w:p>
    <w:p w:rsidR="00CE7011" w:rsidRPr="003A0D12" w:rsidRDefault="00CE7011" w:rsidP="00CC7359">
      <w:pPr>
        <w:shd w:val="clear" w:color="auto" w:fill="FFFFFF"/>
        <w:spacing w:after="0" w:line="294" w:lineRule="atLeast"/>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bCs/>
          <w:color w:val="000000"/>
          <w:sz w:val="28"/>
          <w:szCs w:val="24"/>
          <w:u w:val="single"/>
          <w:lang w:eastAsia="ru-RU"/>
        </w:rPr>
        <w:t>Образовательные</w:t>
      </w:r>
      <w:r w:rsidR="00CC7359" w:rsidRPr="003A0D12">
        <w:rPr>
          <w:rFonts w:ascii="Times New Roman" w:eastAsia="Times New Roman" w:hAnsi="Times New Roman" w:cs="Times New Roman"/>
          <w:color w:val="000000"/>
          <w:sz w:val="28"/>
          <w:szCs w:val="24"/>
          <w:u w:val="single"/>
          <w:lang w:eastAsia="ru-RU"/>
        </w:rPr>
        <w:t>:</w:t>
      </w:r>
      <w:r w:rsidR="00CC7359" w:rsidRPr="003A0D12">
        <w:rPr>
          <w:rFonts w:ascii="Times New Roman" w:eastAsia="Times New Roman" w:hAnsi="Times New Roman" w:cs="Times New Roman"/>
          <w:color w:val="000000"/>
          <w:sz w:val="28"/>
          <w:szCs w:val="24"/>
          <w:lang w:eastAsia="ru-RU"/>
        </w:rPr>
        <w:t xml:space="preserve"> </w:t>
      </w:r>
    </w:p>
    <w:p w:rsidR="00CC7359" w:rsidRPr="003A0D12" w:rsidRDefault="00CE7011" w:rsidP="00CC7359">
      <w:pPr>
        <w:shd w:val="clear" w:color="auto" w:fill="FFFFFF"/>
        <w:spacing w:after="0" w:line="294" w:lineRule="atLeast"/>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-у</w:t>
      </w:r>
      <w:r w:rsidR="00CC7359" w:rsidRPr="003A0D12">
        <w:rPr>
          <w:rFonts w:ascii="Times New Roman" w:eastAsia="Times New Roman" w:hAnsi="Times New Roman" w:cs="Times New Roman"/>
          <w:color w:val="000000"/>
          <w:sz w:val="28"/>
          <w:szCs w:val="24"/>
          <w:lang w:eastAsia="ru-RU"/>
        </w:rPr>
        <w:t xml:space="preserve">знать особенности обработки, способы обработки, режущий </w:t>
      </w:r>
      <w:proofErr w:type="gramStart"/>
      <w:r w:rsidR="00CC7359" w:rsidRPr="003A0D12">
        <w:rPr>
          <w:rFonts w:ascii="Times New Roman" w:eastAsia="Times New Roman" w:hAnsi="Times New Roman" w:cs="Times New Roman"/>
          <w:color w:val="000000"/>
          <w:sz w:val="28"/>
          <w:szCs w:val="24"/>
          <w:lang w:eastAsia="ru-RU"/>
        </w:rPr>
        <w:t>инструмент</w:t>
      </w:r>
      <w:proofErr w:type="gramEnd"/>
      <w:r w:rsidR="00CC7359" w:rsidRPr="003A0D12">
        <w:rPr>
          <w:rFonts w:ascii="Times New Roman" w:eastAsia="Times New Roman" w:hAnsi="Times New Roman" w:cs="Times New Roman"/>
          <w:color w:val="000000"/>
          <w:sz w:val="28"/>
          <w:szCs w:val="24"/>
          <w:lang w:eastAsia="ru-RU"/>
        </w:rPr>
        <w:t xml:space="preserve"> используемый для обработки и оборудование используемое для токарной обработки на станках с ЧПУ.</w:t>
      </w:r>
    </w:p>
    <w:p w:rsidR="00CE7011" w:rsidRDefault="00CE7011" w:rsidP="00CC7359">
      <w:pPr>
        <w:shd w:val="clear" w:color="auto" w:fill="FFFFFF"/>
        <w:spacing w:after="0" w:line="294" w:lineRule="atLeast"/>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color w:val="000000"/>
          <w:sz w:val="28"/>
          <w:szCs w:val="24"/>
          <w:lang w:eastAsia="ru-RU"/>
        </w:rPr>
        <w:t>- сформировать у учащихся знания о токарной обработке на станках с ЧПУ.</w:t>
      </w:r>
    </w:p>
    <w:p w:rsidR="007F2AB7" w:rsidRPr="003A0D12" w:rsidRDefault="007F2AB7" w:rsidP="00CC7359">
      <w:pPr>
        <w:shd w:val="clear" w:color="auto" w:fill="FFFFFF"/>
        <w:spacing w:after="0" w:line="294" w:lineRule="atLeas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применять полученные знания на практике.</w:t>
      </w:r>
    </w:p>
    <w:p w:rsidR="00CE7011" w:rsidRPr="007F2AB7" w:rsidRDefault="00CE7011" w:rsidP="00CC7359">
      <w:pPr>
        <w:shd w:val="clear" w:color="auto" w:fill="FFFFFF"/>
        <w:spacing w:after="0" w:line="294" w:lineRule="atLeast"/>
        <w:rPr>
          <w:rFonts w:ascii="Times New Roman" w:eastAsia="Times New Roman" w:hAnsi="Times New Roman" w:cs="Times New Roman"/>
          <w:color w:val="000000"/>
          <w:sz w:val="28"/>
          <w:szCs w:val="24"/>
          <w:u w:val="single"/>
          <w:lang w:eastAsia="ru-RU"/>
        </w:rPr>
      </w:pPr>
      <w:r w:rsidRPr="007F2AB7">
        <w:rPr>
          <w:rFonts w:ascii="Times New Roman" w:eastAsia="Times New Roman" w:hAnsi="Times New Roman" w:cs="Times New Roman"/>
          <w:color w:val="000000"/>
          <w:sz w:val="28"/>
          <w:szCs w:val="24"/>
          <w:u w:val="single"/>
          <w:lang w:eastAsia="ru-RU"/>
        </w:rPr>
        <w:t xml:space="preserve">Развивающие: </w:t>
      </w:r>
    </w:p>
    <w:p w:rsidR="00CE7011" w:rsidRPr="003A0D12" w:rsidRDefault="007F2AB7" w:rsidP="00CC7359">
      <w:pPr>
        <w:shd w:val="clear" w:color="auto" w:fill="FFFFFF"/>
        <w:spacing w:after="0" w:line="294" w:lineRule="atLeas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развить</w:t>
      </w:r>
      <w:r w:rsidR="00CE7011" w:rsidRPr="003A0D12">
        <w:rPr>
          <w:rFonts w:ascii="Times New Roman" w:eastAsia="Times New Roman" w:hAnsi="Times New Roman" w:cs="Times New Roman"/>
          <w:color w:val="000000"/>
          <w:sz w:val="28"/>
          <w:szCs w:val="24"/>
          <w:lang w:eastAsia="ru-RU"/>
        </w:rPr>
        <w:t xml:space="preserve"> логическое мышление, умение планировать свою работу обо</w:t>
      </w:r>
      <w:r>
        <w:rPr>
          <w:rFonts w:ascii="Times New Roman" w:eastAsia="Times New Roman" w:hAnsi="Times New Roman" w:cs="Times New Roman"/>
          <w:color w:val="000000"/>
          <w:sz w:val="28"/>
          <w:szCs w:val="24"/>
          <w:lang w:eastAsia="ru-RU"/>
        </w:rPr>
        <w:t>б</w:t>
      </w:r>
      <w:r w:rsidR="00CE7011" w:rsidRPr="003A0D12">
        <w:rPr>
          <w:rFonts w:ascii="Times New Roman" w:eastAsia="Times New Roman" w:hAnsi="Times New Roman" w:cs="Times New Roman"/>
          <w:color w:val="000000"/>
          <w:sz w:val="28"/>
          <w:szCs w:val="24"/>
          <w:lang w:eastAsia="ru-RU"/>
        </w:rPr>
        <w:t>щать и делать выводы, используя новую информацию и имеющийся жизненный опыт, а так же умение рефлексировать;</w:t>
      </w:r>
    </w:p>
    <w:p w:rsidR="00CE7011" w:rsidRPr="003A0D12" w:rsidRDefault="00CE7011" w:rsidP="00CC7359">
      <w:pPr>
        <w:shd w:val="clear" w:color="auto" w:fill="FFFFFF"/>
        <w:spacing w:after="0" w:line="294" w:lineRule="atLeast"/>
        <w:rPr>
          <w:rFonts w:ascii="Times New Roman" w:eastAsia="Times New Roman" w:hAnsi="Times New Roman" w:cs="Times New Roman"/>
          <w:color w:val="000000"/>
          <w:sz w:val="28"/>
          <w:szCs w:val="24"/>
          <w:lang w:eastAsia="ru-RU"/>
        </w:rPr>
      </w:pPr>
    </w:p>
    <w:p w:rsidR="007F2AB7" w:rsidRDefault="00CE7011" w:rsidP="00CE7011">
      <w:pPr>
        <w:shd w:val="clear" w:color="auto" w:fill="FFFFFF"/>
        <w:spacing w:after="0" w:line="240" w:lineRule="auto"/>
        <w:rPr>
          <w:rFonts w:ascii="Times New Roman" w:eastAsia="Times New Roman" w:hAnsi="Times New Roman" w:cs="Times New Roman"/>
          <w:color w:val="000000"/>
          <w:sz w:val="28"/>
          <w:szCs w:val="24"/>
          <w:lang w:eastAsia="ru-RU"/>
        </w:rPr>
      </w:pPr>
      <w:r w:rsidRPr="003A0D12">
        <w:rPr>
          <w:rFonts w:ascii="Times New Roman" w:eastAsia="Times New Roman" w:hAnsi="Times New Roman" w:cs="Times New Roman"/>
          <w:b/>
          <w:bCs/>
          <w:color w:val="000000"/>
          <w:sz w:val="28"/>
          <w:szCs w:val="24"/>
          <w:lang w:eastAsia="ru-RU"/>
        </w:rPr>
        <w:t>Тип урока: </w:t>
      </w:r>
      <w:r w:rsidR="007F2AB7">
        <w:rPr>
          <w:rFonts w:ascii="Times New Roman" w:eastAsia="Times New Roman" w:hAnsi="Times New Roman" w:cs="Times New Roman"/>
          <w:color w:val="000000"/>
          <w:sz w:val="28"/>
          <w:szCs w:val="24"/>
          <w:lang w:eastAsia="ru-RU"/>
        </w:rPr>
        <w:t>обобщение, систематизация и контроль</w:t>
      </w:r>
      <w:r w:rsidRPr="003A0D12">
        <w:rPr>
          <w:rFonts w:ascii="Times New Roman" w:eastAsia="Times New Roman" w:hAnsi="Times New Roman" w:cs="Times New Roman"/>
          <w:color w:val="000000"/>
          <w:sz w:val="28"/>
          <w:szCs w:val="24"/>
          <w:lang w:eastAsia="ru-RU"/>
        </w:rPr>
        <w:t xml:space="preserve"> знаний.</w:t>
      </w:r>
    </w:p>
    <w:p w:rsidR="007F2AB7" w:rsidRPr="007F2AB7" w:rsidRDefault="007F2AB7" w:rsidP="007F2AB7">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Оборудование:</w:t>
      </w:r>
    </w:p>
    <w:p w:rsidR="007F2AB7" w:rsidRPr="007F2AB7" w:rsidRDefault="007F2AB7" w:rsidP="007F2AB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F2AB7">
        <w:rPr>
          <w:rFonts w:ascii="Times New Roman" w:eastAsia="Times New Roman" w:hAnsi="Times New Roman" w:cs="Times New Roman"/>
          <w:color w:val="000000"/>
          <w:sz w:val="28"/>
          <w:szCs w:val="28"/>
          <w:lang w:eastAsia="ru-RU"/>
        </w:rPr>
        <w:t>персональный компьютер;</w:t>
      </w:r>
    </w:p>
    <w:p w:rsidR="007F2AB7" w:rsidRPr="007F2AB7" w:rsidRDefault="007F2AB7" w:rsidP="007F2AB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F2AB7">
        <w:rPr>
          <w:rFonts w:ascii="Times New Roman" w:eastAsia="Times New Roman" w:hAnsi="Times New Roman" w:cs="Times New Roman"/>
          <w:color w:val="000000"/>
          <w:sz w:val="28"/>
          <w:szCs w:val="28"/>
          <w:lang w:eastAsia="ru-RU"/>
        </w:rPr>
        <w:t>проектор;</w:t>
      </w:r>
    </w:p>
    <w:p w:rsidR="007F2AB7" w:rsidRPr="007F2AB7" w:rsidRDefault="007F2AB7" w:rsidP="007F2AB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F2AB7">
        <w:rPr>
          <w:rFonts w:ascii="Times New Roman" w:eastAsia="Times New Roman" w:hAnsi="Times New Roman" w:cs="Times New Roman"/>
          <w:color w:val="000000"/>
          <w:sz w:val="28"/>
          <w:szCs w:val="28"/>
          <w:lang w:eastAsia="ru-RU"/>
        </w:rPr>
        <w:t xml:space="preserve">компьютерная презентация </w:t>
      </w:r>
      <w:r w:rsidRPr="003A0D12">
        <w:rPr>
          <w:rFonts w:ascii="Times New Roman" w:eastAsia="Times New Roman" w:hAnsi="Times New Roman" w:cs="Times New Roman"/>
          <w:color w:val="000000"/>
          <w:sz w:val="28"/>
          <w:szCs w:val="24"/>
          <w:lang w:eastAsia="ru-RU"/>
        </w:rPr>
        <w:t>«Технология токарной обработки деталей на станках с ЧПУ»</w:t>
      </w:r>
      <w:r w:rsidRPr="007F2AB7">
        <w:rPr>
          <w:rFonts w:ascii="Times New Roman" w:eastAsia="Times New Roman" w:hAnsi="Times New Roman" w:cs="Times New Roman"/>
          <w:color w:val="000000"/>
          <w:sz w:val="28"/>
          <w:szCs w:val="28"/>
          <w:lang w:eastAsia="ru-RU"/>
        </w:rPr>
        <w:t>,</w:t>
      </w:r>
    </w:p>
    <w:p w:rsidR="007F2AB7" w:rsidRDefault="007F2AB7" w:rsidP="007F2AB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обобщённый план изучения темы.</w:t>
      </w:r>
    </w:p>
    <w:p w:rsidR="007F2AB7" w:rsidRDefault="007F2AB7" w:rsidP="007F2AB7">
      <w:pPr>
        <w:shd w:val="clear" w:color="auto" w:fill="FFFFFF"/>
        <w:spacing w:after="0" w:line="240" w:lineRule="auto"/>
        <w:rPr>
          <w:rFonts w:ascii="Times New Roman" w:eastAsia="Times New Roman" w:hAnsi="Times New Roman" w:cs="Times New Roman"/>
          <w:color w:val="000000"/>
          <w:sz w:val="28"/>
          <w:szCs w:val="28"/>
          <w:lang w:eastAsia="ru-RU"/>
        </w:rPr>
      </w:pPr>
    </w:p>
    <w:p w:rsidR="007F2AB7" w:rsidRPr="007F2AB7" w:rsidRDefault="007F2AB7" w:rsidP="007F2AB7">
      <w:pPr>
        <w:shd w:val="clear" w:color="auto" w:fill="FFFFFF"/>
        <w:spacing w:after="0" w:line="240" w:lineRule="auto"/>
        <w:rPr>
          <w:rFonts w:ascii="Open Sans" w:eastAsia="Times New Roman" w:hAnsi="Open Sans" w:cs="Open Sans"/>
          <w:color w:val="000000"/>
          <w:sz w:val="21"/>
          <w:szCs w:val="21"/>
          <w:lang w:eastAsia="ru-RU"/>
        </w:rPr>
      </w:pPr>
      <w:r w:rsidRPr="007F2AB7">
        <w:rPr>
          <w:rFonts w:ascii="Times New Roman" w:eastAsia="Times New Roman" w:hAnsi="Times New Roman" w:cs="Times New Roman"/>
          <w:color w:val="000000"/>
          <w:sz w:val="27"/>
          <w:szCs w:val="27"/>
          <w:u w:val="single"/>
          <w:lang w:eastAsia="ru-RU"/>
        </w:rPr>
        <w:t>Формы работы с обучающимися:</w:t>
      </w:r>
      <w:r>
        <w:rPr>
          <w:rFonts w:ascii="Times New Roman" w:eastAsia="Times New Roman" w:hAnsi="Times New Roman" w:cs="Times New Roman"/>
          <w:color w:val="000000"/>
          <w:sz w:val="27"/>
          <w:szCs w:val="27"/>
          <w:u w:val="single"/>
          <w:lang w:eastAsia="ru-RU"/>
        </w:rPr>
        <w:t xml:space="preserve"> </w:t>
      </w:r>
      <w:r w:rsidRPr="007F2AB7">
        <w:rPr>
          <w:rFonts w:ascii="Times New Roman" w:eastAsia="Times New Roman" w:hAnsi="Times New Roman" w:cs="Times New Roman"/>
          <w:color w:val="000000"/>
          <w:sz w:val="27"/>
          <w:szCs w:val="27"/>
          <w:lang w:eastAsia="ru-RU"/>
        </w:rPr>
        <w:t>фронтальная, групповая, индивидуальная.</w:t>
      </w:r>
    </w:p>
    <w:p w:rsidR="007F2AB7" w:rsidRPr="007F2AB7" w:rsidRDefault="007F2AB7" w:rsidP="007F2AB7">
      <w:pPr>
        <w:shd w:val="clear" w:color="auto" w:fill="FFFFFF"/>
        <w:spacing w:after="0" w:line="240" w:lineRule="auto"/>
        <w:rPr>
          <w:rFonts w:ascii="Open Sans" w:eastAsia="Times New Roman" w:hAnsi="Open Sans" w:cs="Open Sans"/>
          <w:color w:val="000000"/>
          <w:sz w:val="21"/>
          <w:szCs w:val="21"/>
          <w:lang w:eastAsia="ru-RU"/>
        </w:rPr>
      </w:pPr>
      <w:r w:rsidRPr="007F2AB7">
        <w:rPr>
          <w:rFonts w:ascii="Times New Roman" w:eastAsia="Times New Roman" w:hAnsi="Times New Roman" w:cs="Times New Roman"/>
          <w:color w:val="000000"/>
          <w:sz w:val="27"/>
          <w:szCs w:val="27"/>
          <w:u w:val="single"/>
          <w:lang w:eastAsia="ru-RU"/>
        </w:rPr>
        <w:t>Методы работы с обучающимися:</w:t>
      </w:r>
      <w:r w:rsidRPr="007F2AB7">
        <w:rPr>
          <w:rFonts w:ascii="Times New Roman" w:eastAsia="Times New Roman" w:hAnsi="Times New Roman" w:cs="Times New Roman"/>
          <w:color w:val="000000"/>
          <w:sz w:val="27"/>
          <w:szCs w:val="27"/>
          <w:lang w:eastAsia="ru-RU"/>
        </w:rPr>
        <w:t xml:space="preserve"> проектно-исследовате</w:t>
      </w:r>
      <w:r w:rsidR="00576070">
        <w:rPr>
          <w:rFonts w:ascii="Times New Roman" w:eastAsia="Times New Roman" w:hAnsi="Times New Roman" w:cs="Times New Roman"/>
          <w:color w:val="000000"/>
          <w:sz w:val="27"/>
          <w:szCs w:val="27"/>
          <w:lang w:eastAsia="ru-RU"/>
        </w:rPr>
        <w:t>льский</w:t>
      </w:r>
      <w:r w:rsidRPr="007F2AB7">
        <w:rPr>
          <w:rFonts w:ascii="Times New Roman" w:eastAsia="Times New Roman" w:hAnsi="Times New Roman" w:cs="Times New Roman"/>
          <w:color w:val="000000"/>
          <w:sz w:val="27"/>
          <w:szCs w:val="27"/>
          <w:lang w:eastAsia="ru-RU"/>
        </w:rPr>
        <w:t>.</w:t>
      </w:r>
    </w:p>
    <w:p w:rsidR="007F2AB7" w:rsidRDefault="007F2AB7" w:rsidP="007F2AB7">
      <w:pPr>
        <w:shd w:val="clear" w:color="auto" w:fill="FFFFFF"/>
        <w:spacing w:after="0" w:line="240" w:lineRule="auto"/>
        <w:rPr>
          <w:rFonts w:ascii="Times New Roman" w:eastAsia="Times New Roman" w:hAnsi="Times New Roman" w:cs="Times New Roman"/>
          <w:color w:val="000000"/>
          <w:sz w:val="27"/>
          <w:szCs w:val="27"/>
          <w:lang w:eastAsia="ru-RU"/>
        </w:rPr>
      </w:pPr>
      <w:proofErr w:type="spellStart"/>
      <w:r w:rsidRPr="007F2AB7">
        <w:rPr>
          <w:rFonts w:ascii="Times New Roman" w:eastAsia="Times New Roman" w:hAnsi="Times New Roman" w:cs="Times New Roman"/>
          <w:color w:val="000000"/>
          <w:sz w:val="27"/>
          <w:szCs w:val="27"/>
          <w:u w:val="single"/>
          <w:lang w:eastAsia="ru-RU"/>
        </w:rPr>
        <w:t>Межпредметные</w:t>
      </w:r>
      <w:proofErr w:type="spellEnd"/>
      <w:r w:rsidRPr="007F2AB7">
        <w:rPr>
          <w:rFonts w:ascii="Times New Roman" w:eastAsia="Times New Roman" w:hAnsi="Times New Roman" w:cs="Times New Roman"/>
          <w:color w:val="000000"/>
          <w:sz w:val="27"/>
          <w:szCs w:val="27"/>
          <w:u w:val="single"/>
          <w:lang w:eastAsia="ru-RU"/>
        </w:rPr>
        <w:t xml:space="preserve"> связи:</w:t>
      </w:r>
      <w:r w:rsidR="00576070">
        <w:rPr>
          <w:rFonts w:ascii="Times New Roman" w:eastAsia="Times New Roman" w:hAnsi="Times New Roman" w:cs="Times New Roman"/>
          <w:color w:val="000000"/>
          <w:sz w:val="27"/>
          <w:szCs w:val="27"/>
          <w:lang w:eastAsia="ru-RU"/>
        </w:rPr>
        <w:t xml:space="preserve"> </w:t>
      </w:r>
      <w:r w:rsidRPr="007F2AB7">
        <w:rPr>
          <w:rFonts w:ascii="Times New Roman" w:eastAsia="Times New Roman" w:hAnsi="Times New Roman" w:cs="Times New Roman"/>
          <w:color w:val="000000"/>
          <w:sz w:val="27"/>
          <w:szCs w:val="27"/>
          <w:lang w:eastAsia="ru-RU"/>
        </w:rPr>
        <w:t xml:space="preserve"> «Материаловедение»</w:t>
      </w:r>
      <w:r w:rsidR="00576070">
        <w:rPr>
          <w:rFonts w:ascii="Times New Roman" w:eastAsia="Times New Roman" w:hAnsi="Times New Roman" w:cs="Times New Roman"/>
          <w:color w:val="000000"/>
          <w:sz w:val="27"/>
          <w:szCs w:val="27"/>
          <w:lang w:eastAsia="ru-RU"/>
        </w:rPr>
        <w:t>, «Процессы формообразования и инструмент», «Технологическое оборудование и инструмент», «Технология машиностроения».</w:t>
      </w:r>
    </w:p>
    <w:p w:rsidR="00274B1F" w:rsidRDefault="00274B1F" w:rsidP="007F2AB7">
      <w:pPr>
        <w:shd w:val="clear" w:color="auto" w:fill="FFFFFF"/>
        <w:spacing w:after="0" w:line="240" w:lineRule="auto"/>
        <w:rPr>
          <w:rFonts w:ascii="Times New Roman" w:eastAsia="Times New Roman" w:hAnsi="Times New Roman" w:cs="Times New Roman"/>
          <w:color w:val="000000"/>
          <w:sz w:val="27"/>
          <w:szCs w:val="27"/>
          <w:lang w:eastAsia="ru-RU"/>
        </w:rPr>
      </w:pPr>
    </w:p>
    <w:p w:rsidR="00274B1F" w:rsidRPr="00306360" w:rsidRDefault="00274B1F" w:rsidP="00274B1F">
      <w:pPr>
        <w:shd w:val="clear" w:color="auto" w:fill="FFFFFF"/>
        <w:spacing w:after="0" w:line="240" w:lineRule="auto"/>
        <w:rPr>
          <w:rFonts w:ascii="Open Sans" w:eastAsia="Times New Roman" w:hAnsi="Open Sans" w:cs="Open Sans"/>
          <w:b/>
          <w:color w:val="000000"/>
          <w:sz w:val="28"/>
          <w:szCs w:val="28"/>
          <w:lang w:eastAsia="ru-RU"/>
        </w:rPr>
      </w:pPr>
      <w:r w:rsidRPr="00306360">
        <w:rPr>
          <w:rFonts w:ascii="Times New Roman" w:eastAsia="Times New Roman" w:hAnsi="Times New Roman" w:cs="Times New Roman"/>
          <w:b/>
          <w:color w:val="000000"/>
          <w:sz w:val="28"/>
          <w:szCs w:val="28"/>
          <w:lang w:eastAsia="ru-RU"/>
        </w:rPr>
        <w:lastRenderedPageBreak/>
        <w:t>Ход урока.</w:t>
      </w:r>
    </w:p>
    <w:p w:rsidR="00274B1F" w:rsidRPr="00306360" w:rsidRDefault="006275FB" w:rsidP="006275FB">
      <w:pPr>
        <w:shd w:val="clear" w:color="auto" w:fill="FFFFFF"/>
        <w:spacing w:after="0" w:line="240" w:lineRule="auto"/>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1.</w:t>
      </w:r>
      <w:r w:rsidR="00ED0FD2" w:rsidRPr="00306360">
        <w:rPr>
          <w:rFonts w:ascii="Times New Roman" w:eastAsia="Times New Roman" w:hAnsi="Times New Roman" w:cs="Times New Roman"/>
          <w:b/>
          <w:i/>
          <w:color w:val="000000"/>
          <w:sz w:val="28"/>
          <w:szCs w:val="28"/>
          <w:lang w:eastAsia="ru-RU"/>
        </w:rPr>
        <w:t>Организационный момент – 2мин.</w:t>
      </w:r>
    </w:p>
    <w:p w:rsidR="00274B1F" w:rsidRPr="00306360" w:rsidRDefault="00274B1F" w:rsidP="00274B1F">
      <w:pPr>
        <w:shd w:val="clear" w:color="auto" w:fill="FFFFFF"/>
        <w:spacing w:after="0" w:line="240" w:lineRule="auto"/>
        <w:rPr>
          <w:rFonts w:ascii="Open Sans" w:eastAsia="Times New Roman" w:hAnsi="Open Sans" w:cs="Open Sans"/>
          <w:color w:val="000000"/>
          <w:sz w:val="28"/>
          <w:szCs w:val="28"/>
          <w:lang w:eastAsia="ru-RU"/>
        </w:rPr>
      </w:pPr>
    </w:p>
    <w:p w:rsidR="00274B1F" w:rsidRPr="00306360" w:rsidRDefault="00274B1F"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Здравствуй</w:t>
      </w:r>
      <w:r w:rsidR="00ED0FD2" w:rsidRPr="00306360">
        <w:rPr>
          <w:rFonts w:ascii="Times New Roman" w:eastAsia="Times New Roman" w:hAnsi="Times New Roman" w:cs="Times New Roman"/>
          <w:color w:val="000000"/>
          <w:sz w:val="28"/>
          <w:szCs w:val="28"/>
          <w:lang w:eastAsia="ru-RU"/>
        </w:rPr>
        <w:t>те ребята.</w:t>
      </w:r>
    </w:p>
    <w:p w:rsidR="00ED0FD2" w:rsidRPr="00306360" w:rsidRDefault="00ED0FD2"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Кто сегодня отсутствует?</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p>
    <w:p w:rsidR="00F97162" w:rsidRPr="00306360" w:rsidRDefault="00F97162" w:rsidP="00274B1F">
      <w:pPr>
        <w:shd w:val="clear" w:color="auto" w:fill="FFFFFF"/>
        <w:spacing w:after="0" w:line="240" w:lineRule="auto"/>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 xml:space="preserve">2. Постановка цели занятия – </w:t>
      </w:r>
      <w:r w:rsidR="007C1FF1">
        <w:rPr>
          <w:rFonts w:ascii="Times New Roman" w:eastAsia="Times New Roman" w:hAnsi="Times New Roman" w:cs="Times New Roman"/>
          <w:b/>
          <w:i/>
          <w:color w:val="000000"/>
          <w:sz w:val="28"/>
          <w:szCs w:val="28"/>
          <w:lang w:eastAsia="ru-RU"/>
        </w:rPr>
        <w:t>1</w:t>
      </w:r>
      <w:r w:rsidRPr="00306360">
        <w:rPr>
          <w:rFonts w:ascii="Times New Roman" w:eastAsia="Times New Roman" w:hAnsi="Times New Roman" w:cs="Times New Roman"/>
          <w:b/>
          <w:i/>
          <w:color w:val="000000"/>
          <w:sz w:val="28"/>
          <w:szCs w:val="28"/>
          <w:lang w:eastAsia="ru-RU"/>
        </w:rPr>
        <w:t xml:space="preserve"> мин.</w:t>
      </w:r>
    </w:p>
    <w:p w:rsidR="00F97162" w:rsidRPr="00306360" w:rsidRDefault="00F97162" w:rsidP="00274B1F">
      <w:pPr>
        <w:shd w:val="clear" w:color="auto" w:fill="FFFFFF"/>
        <w:spacing w:after="0" w:line="240" w:lineRule="auto"/>
        <w:rPr>
          <w:rFonts w:ascii="Open Sans" w:eastAsia="Times New Roman" w:hAnsi="Open Sans" w:cs="Open Sans"/>
          <w:color w:val="000000"/>
          <w:sz w:val="28"/>
          <w:szCs w:val="28"/>
          <w:lang w:eastAsia="ru-RU"/>
        </w:rPr>
      </w:pPr>
    </w:p>
    <w:p w:rsidR="006275FB" w:rsidRPr="00306360" w:rsidRDefault="00274B1F"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Сегодня на ур</w:t>
      </w:r>
      <w:r w:rsidR="007C1FF1">
        <w:rPr>
          <w:rFonts w:ascii="Times New Roman" w:eastAsia="Times New Roman" w:hAnsi="Times New Roman" w:cs="Times New Roman"/>
          <w:color w:val="000000"/>
          <w:sz w:val="28"/>
          <w:szCs w:val="28"/>
          <w:lang w:eastAsia="ru-RU"/>
        </w:rPr>
        <w:t>оке,</w:t>
      </w:r>
      <w:r w:rsidRPr="00306360">
        <w:rPr>
          <w:rFonts w:ascii="Times New Roman" w:eastAsia="Times New Roman" w:hAnsi="Times New Roman" w:cs="Times New Roman"/>
          <w:color w:val="000000"/>
          <w:sz w:val="28"/>
          <w:szCs w:val="28"/>
          <w:lang w:eastAsia="ru-RU"/>
        </w:rPr>
        <w:t xml:space="preserve"> мы повторим и обобщим знания</w:t>
      </w:r>
      <w:r w:rsidR="006275FB" w:rsidRPr="00306360">
        <w:rPr>
          <w:rFonts w:ascii="Times New Roman" w:eastAsia="Times New Roman" w:hAnsi="Times New Roman" w:cs="Times New Roman"/>
          <w:color w:val="000000"/>
          <w:sz w:val="28"/>
          <w:szCs w:val="28"/>
          <w:lang w:eastAsia="ru-RU"/>
        </w:rPr>
        <w:t>,</w:t>
      </w:r>
      <w:r w:rsidRPr="00306360">
        <w:rPr>
          <w:rFonts w:ascii="Times New Roman" w:eastAsia="Times New Roman" w:hAnsi="Times New Roman" w:cs="Times New Roman"/>
          <w:color w:val="000000"/>
          <w:sz w:val="28"/>
          <w:szCs w:val="28"/>
          <w:lang w:eastAsia="ru-RU"/>
        </w:rPr>
        <w:t xml:space="preserve"> полученные вами по последн</w:t>
      </w:r>
      <w:r w:rsidR="006275FB" w:rsidRPr="00306360">
        <w:rPr>
          <w:rFonts w:ascii="Times New Roman" w:eastAsia="Times New Roman" w:hAnsi="Times New Roman" w:cs="Times New Roman"/>
          <w:color w:val="000000"/>
          <w:sz w:val="28"/>
          <w:szCs w:val="28"/>
          <w:lang w:eastAsia="ru-RU"/>
        </w:rPr>
        <w:t>им</w:t>
      </w:r>
      <w:r w:rsidRPr="00306360">
        <w:rPr>
          <w:rFonts w:ascii="Times New Roman" w:eastAsia="Times New Roman" w:hAnsi="Times New Roman" w:cs="Times New Roman"/>
          <w:color w:val="000000"/>
          <w:sz w:val="28"/>
          <w:szCs w:val="28"/>
          <w:lang w:eastAsia="ru-RU"/>
        </w:rPr>
        <w:t xml:space="preserve"> изученн</w:t>
      </w:r>
      <w:r w:rsidR="006275FB" w:rsidRPr="00306360">
        <w:rPr>
          <w:rFonts w:ascii="Times New Roman" w:eastAsia="Times New Roman" w:hAnsi="Times New Roman" w:cs="Times New Roman"/>
          <w:color w:val="000000"/>
          <w:sz w:val="28"/>
          <w:szCs w:val="28"/>
          <w:lang w:eastAsia="ru-RU"/>
        </w:rPr>
        <w:t>ым</w:t>
      </w:r>
      <w:r w:rsidRPr="00306360">
        <w:rPr>
          <w:rFonts w:ascii="Times New Roman" w:eastAsia="Times New Roman" w:hAnsi="Times New Roman" w:cs="Times New Roman"/>
          <w:color w:val="000000"/>
          <w:sz w:val="28"/>
          <w:szCs w:val="28"/>
          <w:lang w:eastAsia="ru-RU"/>
        </w:rPr>
        <w:t xml:space="preserve"> тем</w:t>
      </w:r>
      <w:r w:rsidR="006275FB" w:rsidRPr="00306360">
        <w:rPr>
          <w:rFonts w:ascii="Times New Roman" w:eastAsia="Times New Roman" w:hAnsi="Times New Roman" w:cs="Times New Roman"/>
          <w:color w:val="000000"/>
          <w:sz w:val="28"/>
          <w:szCs w:val="28"/>
          <w:lang w:eastAsia="ru-RU"/>
        </w:rPr>
        <w:t>ам</w:t>
      </w:r>
      <w:r w:rsidRPr="00306360">
        <w:rPr>
          <w:rFonts w:ascii="Times New Roman" w:eastAsia="Times New Roman" w:hAnsi="Times New Roman" w:cs="Times New Roman"/>
          <w:color w:val="000000"/>
          <w:sz w:val="28"/>
          <w:szCs w:val="28"/>
          <w:lang w:eastAsia="ru-RU"/>
        </w:rPr>
        <w:t>.</w:t>
      </w:r>
      <w:r w:rsidR="006275FB" w:rsidRPr="00306360">
        <w:rPr>
          <w:rFonts w:ascii="Times New Roman" w:eastAsia="Times New Roman" w:hAnsi="Times New Roman" w:cs="Times New Roman"/>
          <w:color w:val="000000"/>
          <w:sz w:val="28"/>
          <w:szCs w:val="28"/>
          <w:lang w:eastAsia="ru-RU"/>
        </w:rPr>
        <w:t xml:space="preserve"> </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p>
    <w:p w:rsidR="00274B1F" w:rsidRPr="00306360" w:rsidRDefault="00F97162" w:rsidP="006275FB">
      <w:pPr>
        <w:shd w:val="clear" w:color="auto" w:fill="FFFFFF"/>
        <w:spacing w:after="0" w:line="240" w:lineRule="auto"/>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3</w:t>
      </w:r>
      <w:r w:rsidR="006275FB" w:rsidRPr="00306360">
        <w:rPr>
          <w:rFonts w:ascii="Times New Roman" w:eastAsia="Times New Roman" w:hAnsi="Times New Roman" w:cs="Times New Roman"/>
          <w:b/>
          <w:i/>
          <w:color w:val="000000"/>
          <w:sz w:val="28"/>
          <w:szCs w:val="28"/>
          <w:lang w:eastAsia="ru-RU"/>
        </w:rPr>
        <w:t>.</w:t>
      </w:r>
      <w:r w:rsidR="00274B1F" w:rsidRPr="00306360">
        <w:rPr>
          <w:rFonts w:ascii="Times New Roman" w:eastAsia="Times New Roman" w:hAnsi="Times New Roman" w:cs="Times New Roman"/>
          <w:b/>
          <w:i/>
          <w:color w:val="000000"/>
          <w:sz w:val="28"/>
          <w:szCs w:val="28"/>
          <w:lang w:eastAsia="ru-RU"/>
        </w:rPr>
        <w:t>Актуализация опорных знаний</w:t>
      </w:r>
      <w:r w:rsidR="006275FB" w:rsidRPr="00306360">
        <w:rPr>
          <w:rFonts w:ascii="Times New Roman" w:eastAsia="Times New Roman" w:hAnsi="Times New Roman" w:cs="Times New Roman"/>
          <w:b/>
          <w:i/>
          <w:color w:val="000000"/>
          <w:sz w:val="28"/>
          <w:szCs w:val="28"/>
          <w:lang w:eastAsia="ru-RU"/>
        </w:rPr>
        <w:t xml:space="preserve"> </w:t>
      </w:r>
      <w:r w:rsidRPr="00306360">
        <w:rPr>
          <w:rFonts w:ascii="Times New Roman" w:eastAsia="Times New Roman" w:hAnsi="Times New Roman" w:cs="Times New Roman"/>
          <w:b/>
          <w:i/>
          <w:color w:val="000000"/>
          <w:sz w:val="28"/>
          <w:szCs w:val="28"/>
          <w:lang w:eastAsia="ru-RU"/>
        </w:rPr>
        <w:t>–</w:t>
      </w:r>
      <w:r w:rsidR="006275FB" w:rsidRPr="00306360">
        <w:rPr>
          <w:rFonts w:ascii="Times New Roman" w:eastAsia="Times New Roman" w:hAnsi="Times New Roman" w:cs="Times New Roman"/>
          <w:b/>
          <w:i/>
          <w:color w:val="000000"/>
          <w:sz w:val="28"/>
          <w:szCs w:val="28"/>
          <w:lang w:eastAsia="ru-RU"/>
        </w:rPr>
        <w:t xml:space="preserve"> </w:t>
      </w:r>
      <w:r w:rsidR="007C1FF1">
        <w:rPr>
          <w:rFonts w:ascii="Times New Roman" w:eastAsia="Times New Roman" w:hAnsi="Times New Roman" w:cs="Times New Roman"/>
          <w:b/>
          <w:i/>
          <w:color w:val="000000"/>
          <w:sz w:val="28"/>
          <w:szCs w:val="28"/>
          <w:lang w:eastAsia="ru-RU"/>
        </w:rPr>
        <w:t>4</w:t>
      </w:r>
      <w:r w:rsidRPr="00306360">
        <w:rPr>
          <w:rFonts w:ascii="Times New Roman" w:eastAsia="Times New Roman" w:hAnsi="Times New Roman" w:cs="Times New Roman"/>
          <w:b/>
          <w:i/>
          <w:color w:val="000000"/>
          <w:sz w:val="28"/>
          <w:szCs w:val="28"/>
          <w:lang w:eastAsia="ru-RU"/>
        </w:rPr>
        <w:t>мин.</w:t>
      </w:r>
    </w:p>
    <w:p w:rsidR="00F97162" w:rsidRPr="00306360" w:rsidRDefault="00F97162" w:rsidP="006275FB">
      <w:pPr>
        <w:shd w:val="clear" w:color="auto" w:fill="FFFFFF"/>
        <w:spacing w:after="0" w:line="240" w:lineRule="auto"/>
        <w:rPr>
          <w:rFonts w:ascii="Open Sans" w:eastAsia="Times New Roman" w:hAnsi="Open Sans" w:cs="Open Sans"/>
          <w:color w:val="000000"/>
          <w:sz w:val="28"/>
          <w:szCs w:val="28"/>
          <w:lang w:eastAsia="ru-RU"/>
        </w:rPr>
      </w:pPr>
    </w:p>
    <w:p w:rsidR="00F97162" w:rsidRPr="00306360" w:rsidRDefault="006275FB"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Какие</w:t>
      </w:r>
      <w:r w:rsidR="00274B1F" w:rsidRPr="00306360">
        <w:rPr>
          <w:rFonts w:ascii="Times New Roman" w:eastAsia="Times New Roman" w:hAnsi="Times New Roman" w:cs="Times New Roman"/>
          <w:color w:val="000000"/>
          <w:sz w:val="28"/>
          <w:szCs w:val="28"/>
          <w:lang w:eastAsia="ru-RU"/>
        </w:rPr>
        <w:t xml:space="preserve"> тем</w:t>
      </w:r>
      <w:r w:rsidRPr="00306360">
        <w:rPr>
          <w:rFonts w:ascii="Times New Roman" w:eastAsia="Times New Roman" w:hAnsi="Times New Roman" w:cs="Times New Roman"/>
          <w:color w:val="000000"/>
          <w:sz w:val="28"/>
          <w:szCs w:val="28"/>
          <w:lang w:eastAsia="ru-RU"/>
        </w:rPr>
        <w:t>ы</w:t>
      </w:r>
      <w:r w:rsidR="00274B1F" w:rsidRPr="00306360">
        <w:rPr>
          <w:rFonts w:ascii="Times New Roman" w:eastAsia="Times New Roman" w:hAnsi="Times New Roman" w:cs="Times New Roman"/>
          <w:color w:val="000000"/>
          <w:sz w:val="28"/>
          <w:szCs w:val="28"/>
          <w:lang w:eastAsia="ru-RU"/>
        </w:rPr>
        <w:t xml:space="preserve"> мы изучали на предыдущих </w:t>
      </w:r>
      <w:r w:rsidRPr="00306360">
        <w:rPr>
          <w:rFonts w:ascii="Times New Roman" w:eastAsia="Times New Roman" w:hAnsi="Times New Roman" w:cs="Times New Roman"/>
          <w:color w:val="000000"/>
          <w:sz w:val="28"/>
          <w:szCs w:val="28"/>
          <w:lang w:eastAsia="ru-RU"/>
        </w:rPr>
        <w:t>занятиях, связанных с токарной обработкой</w:t>
      </w:r>
      <w:r w:rsidR="00274B1F" w:rsidRPr="00306360">
        <w:rPr>
          <w:rFonts w:ascii="Times New Roman" w:eastAsia="Times New Roman" w:hAnsi="Times New Roman" w:cs="Times New Roman"/>
          <w:color w:val="000000"/>
          <w:sz w:val="28"/>
          <w:szCs w:val="28"/>
          <w:lang w:eastAsia="ru-RU"/>
        </w:rPr>
        <w:t>?</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Ответьте на вопросы:</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чем отличается токарная обработка от фрезерной обработки?</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как может располагаться резец относительно детали, и как это связано с направлением осей системы координат детали?</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какие вы знаете резцы?</w:t>
      </w:r>
    </w:p>
    <w:p w:rsidR="00F97162" w:rsidRPr="00306360" w:rsidRDefault="00F97162" w:rsidP="00F97162">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Дают ответы на вопросы, дополняют ответы других учеников, корректируют свои знания.</w:t>
      </w:r>
    </w:p>
    <w:p w:rsidR="00F97162" w:rsidRPr="00306360" w:rsidRDefault="00F97162" w:rsidP="00F97162">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Актуализация знаний необходима для восприятия нового материала, для перевода знаний, имеющихся у учащихся из потенциальных в активные. Это, в свою очередь, способствует развитию долговременной памяти. Актуализация знаний осуществляется в виде фронтального опроса. На этом этапе происходит организация самоконтроля, воспитание уверенности в себе.</w:t>
      </w:r>
    </w:p>
    <w:p w:rsidR="00F97162" w:rsidRPr="00306360" w:rsidRDefault="00F97162" w:rsidP="00274B1F">
      <w:pPr>
        <w:shd w:val="clear" w:color="auto" w:fill="FFFFFF"/>
        <w:spacing w:after="0" w:line="240" w:lineRule="auto"/>
        <w:rPr>
          <w:rFonts w:ascii="Times New Roman" w:eastAsia="Times New Roman" w:hAnsi="Times New Roman" w:cs="Times New Roman"/>
          <w:color w:val="000000"/>
          <w:sz w:val="28"/>
          <w:szCs w:val="28"/>
          <w:lang w:eastAsia="ru-RU"/>
        </w:rPr>
      </w:pPr>
    </w:p>
    <w:p w:rsidR="00D34CE7" w:rsidRPr="00306360" w:rsidRDefault="00274B1F" w:rsidP="00D34CE7">
      <w:pPr>
        <w:pStyle w:val="a3"/>
        <w:shd w:val="clear" w:color="auto" w:fill="FFFFFF"/>
        <w:spacing w:before="0" w:beforeAutospacing="0" w:after="0" w:afterAutospacing="0"/>
        <w:rPr>
          <w:b/>
          <w:i/>
          <w:color w:val="000000"/>
          <w:sz w:val="28"/>
          <w:szCs w:val="28"/>
        </w:rPr>
      </w:pPr>
      <w:r w:rsidRPr="00306360">
        <w:rPr>
          <w:b/>
          <w:i/>
          <w:color w:val="000000"/>
          <w:sz w:val="28"/>
          <w:szCs w:val="28"/>
        </w:rPr>
        <w:t xml:space="preserve"> </w:t>
      </w:r>
      <w:r w:rsidR="00D34CE7" w:rsidRPr="00306360">
        <w:rPr>
          <w:b/>
          <w:i/>
          <w:color w:val="000000"/>
          <w:sz w:val="28"/>
          <w:szCs w:val="28"/>
        </w:rPr>
        <w:t xml:space="preserve">4. </w:t>
      </w:r>
      <w:r w:rsidR="00260B5E">
        <w:rPr>
          <w:b/>
          <w:i/>
          <w:color w:val="000000"/>
          <w:sz w:val="28"/>
          <w:szCs w:val="28"/>
        </w:rPr>
        <w:t>Обобщение ранее изложенного</w:t>
      </w:r>
      <w:r w:rsidR="00D34CE7" w:rsidRPr="00306360">
        <w:rPr>
          <w:b/>
          <w:i/>
          <w:color w:val="000000"/>
          <w:sz w:val="28"/>
          <w:szCs w:val="28"/>
        </w:rPr>
        <w:t xml:space="preserve"> материала - 25 мин.</w:t>
      </w:r>
    </w:p>
    <w:p w:rsidR="00D34CE7" w:rsidRPr="00306360" w:rsidRDefault="00D34CE7" w:rsidP="00D34CE7">
      <w:pPr>
        <w:pStyle w:val="a3"/>
        <w:shd w:val="clear" w:color="auto" w:fill="FFFFFF"/>
        <w:spacing w:before="0" w:beforeAutospacing="0" w:after="0" w:afterAutospacing="0"/>
        <w:rPr>
          <w:color w:val="000000"/>
          <w:sz w:val="28"/>
          <w:szCs w:val="28"/>
        </w:rPr>
      </w:pPr>
    </w:p>
    <w:p w:rsidR="00274B1F" w:rsidRPr="00306360" w:rsidRDefault="00274B1F" w:rsidP="00274B1F">
      <w:pPr>
        <w:shd w:val="clear" w:color="auto" w:fill="FFFFFF"/>
        <w:spacing w:after="0" w:line="240" w:lineRule="auto"/>
        <w:rPr>
          <w:rFonts w:ascii="Open Sans" w:eastAsia="Times New Roman" w:hAnsi="Open Sans" w:cs="Open Sans"/>
          <w:color w:val="000000"/>
          <w:sz w:val="28"/>
          <w:szCs w:val="28"/>
          <w:lang w:eastAsia="ru-RU"/>
        </w:rPr>
      </w:pPr>
      <w:r w:rsidRPr="00306360">
        <w:rPr>
          <w:rFonts w:ascii="Times New Roman" w:eastAsia="Times New Roman" w:hAnsi="Times New Roman" w:cs="Times New Roman"/>
          <w:color w:val="000000"/>
          <w:sz w:val="28"/>
          <w:szCs w:val="28"/>
          <w:lang w:eastAsia="ru-RU"/>
        </w:rPr>
        <w:t>А теперь я предлагаю в</w:t>
      </w:r>
      <w:r w:rsidR="006275FB" w:rsidRPr="00306360">
        <w:rPr>
          <w:rFonts w:ascii="Times New Roman" w:eastAsia="Times New Roman" w:hAnsi="Times New Roman" w:cs="Times New Roman"/>
          <w:color w:val="000000"/>
          <w:sz w:val="28"/>
          <w:szCs w:val="28"/>
          <w:lang w:eastAsia="ru-RU"/>
        </w:rPr>
        <w:t>ам подвести итог по изученным темам, посмотреть презентацию на тему «Технология токарной обработки деталей на станках с ЧПУ», а затем ответить на вопросы</w:t>
      </w:r>
      <w:r w:rsidR="00F97162" w:rsidRPr="00306360">
        <w:rPr>
          <w:rFonts w:ascii="Times New Roman" w:eastAsia="Times New Roman" w:hAnsi="Times New Roman" w:cs="Times New Roman"/>
          <w:color w:val="000000"/>
          <w:sz w:val="28"/>
          <w:szCs w:val="28"/>
          <w:lang w:eastAsia="ru-RU"/>
        </w:rPr>
        <w:t>.</w:t>
      </w:r>
    </w:p>
    <w:p w:rsidR="00274B1F" w:rsidRPr="00306360" w:rsidRDefault="00D34CE7" w:rsidP="00821385">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 xml:space="preserve">Слайд </w:t>
      </w:r>
      <w:r w:rsidR="00274B1F" w:rsidRPr="00306360">
        <w:rPr>
          <w:rFonts w:ascii="Times New Roman" w:eastAsia="Times New Roman" w:hAnsi="Times New Roman" w:cs="Times New Roman"/>
          <w:b/>
          <w:color w:val="000000"/>
          <w:sz w:val="28"/>
          <w:szCs w:val="28"/>
          <w:lang w:eastAsia="ru-RU"/>
        </w:rPr>
        <w:t>1.</w:t>
      </w:r>
      <w:r w:rsidR="00274B1F" w:rsidRPr="00306360">
        <w:rPr>
          <w:rFonts w:ascii="Times New Roman" w:eastAsia="Times New Roman" w:hAnsi="Times New Roman" w:cs="Times New Roman"/>
          <w:color w:val="000000"/>
          <w:sz w:val="28"/>
          <w:szCs w:val="28"/>
          <w:lang w:eastAsia="ru-RU"/>
        </w:rPr>
        <w:t xml:space="preserve"> </w:t>
      </w:r>
      <w:r w:rsidRPr="00306360">
        <w:rPr>
          <w:rFonts w:ascii="Times New Roman" w:eastAsia="Times New Roman" w:hAnsi="Times New Roman" w:cs="Times New Roman"/>
          <w:color w:val="000000"/>
          <w:sz w:val="28"/>
          <w:szCs w:val="28"/>
          <w:lang w:eastAsia="ru-RU"/>
        </w:rPr>
        <w:t>Что такое токарная обработка на станках с ЧПУ?</w:t>
      </w:r>
    </w:p>
    <w:p w:rsidR="00821385" w:rsidRPr="00306360" w:rsidRDefault="00821385" w:rsidP="00821385">
      <w:pPr>
        <w:shd w:val="clear" w:color="auto" w:fill="FFFFFF"/>
        <w:spacing w:after="0" w:line="240" w:lineRule="auto"/>
        <w:ind w:firstLine="567"/>
        <w:rPr>
          <w:rFonts w:ascii="Open Sans" w:eastAsia="Times New Roman" w:hAnsi="Open Sans" w:cs="Open Sans"/>
          <w:color w:val="000000"/>
          <w:sz w:val="28"/>
          <w:szCs w:val="28"/>
          <w:lang w:eastAsia="ru-RU"/>
        </w:rPr>
      </w:pPr>
      <w:r w:rsidRPr="00306360">
        <w:rPr>
          <w:rFonts w:ascii="Times New Roman" w:hAnsi="Times New Roman" w:cs="Times New Roman"/>
          <w:color w:val="1F1F1F"/>
          <w:sz w:val="28"/>
          <w:szCs w:val="28"/>
        </w:rPr>
        <w:t>Токарная обработка на станках ЧПУ – высокоточный способ обработки деталей на токарных станках с числовым программным управлением. Наличие систем ЧПУ в конструкции токарного станка позволяет осуществить изготовление деталей со сложными формами в автономном или полуавтономном режиме.</w:t>
      </w:r>
    </w:p>
    <w:p w:rsidR="00821385" w:rsidRPr="00306360" w:rsidRDefault="00821385" w:rsidP="00786861">
      <w:pPr>
        <w:shd w:val="clear" w:color="auto" w:fill="FFFFFF"/>
        <w:spacing w:after="0" w:line="240" w:lineRule="auto"/>
        <w:ind w:firstLine="1418"/>
        <w:rPr>
          <w:rFonts w:ascii="Times New Roman" w:eastAsia="Times New Roman" w:hAnsi="Times New Roman" w:cs="Times New Roman"/>
          <w:b/>
          <w:color w:val="000000"/>
          <w:sz w:val="28"/>
          <w:szCs w:val="28"/>
          <w:lang w:eastAsia="ru-RU"/>
        </w:rPr>
      </w:pPr>
    </w:p>
    <w:p w:rsidR="00821385" w:rsidRPr="00306360" w:rsidRDefault="00786861" w:rsidP="00BA17B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w:t>
      </w:r>
      <w:r w:rsidRPr="00306360">
        <w:rPr>
          <w:rFonts w:ascii="Times New Roman" w:eastAsia="Times New Roman" w:hAnsi="Times New Roman" w:cs="Times New Roman"/>
          <w:color w:val="000000"/>
          <w:sz w:val="28"/>
          <w:szCs w:val="28"/>
          <w:lang w:eastAsia="ru-RU"/>
        </w:rPr>
        <w:t xml:space="preserve"> Виды аппаратов, применяемых при токарной обработке. Классификация станочных приборов.</w:t>
      </w:r>
    </w:p>
    <w:p w:rsidR="00821385" w:rsidRPr="00306360" w:rsidRDefault="00821385" w:rsidP="00821385">
      <w:pPr>
        <w:shd w:val="clear" w:color="auto" w:fill="FFFFFF"/>
        <w:spacing w:after="0" w:line="240" w:lineRule="auto"/>
        <w:ind w:firstLine="567"/>
        <w:rPr>
          <w:rFonts w:ascii="Times New Roman" w:hAnsi="Times New Roman" w:cs="Times New Roman"/>
          <w:color w:val="1F1F1F"/>
          <w:sz w:val="28"/>
          <w:szCs w:val="28"/>
        </w:rPr>
      </w:pPr>
      <w:r w:rsidRPr="00306360">
        <w:rPr>
          <w:rFonts w:ascii="Times New Roman" w:hAnsi="Times New Roman" w:cs="Times New Roman"/>
          <w:color w:val="1F1F1F"/>
          <w:sz w:val="28"/>
          <w:szCs w:val="28"/>
        </w:rPr>
        <w:t>Токарная обработка производится различными видами аппаратов. Классификация станочных приборов различается по конструкции, предназначению, типу выполняемых задач, а также показателю автоматизации.</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По типу выполняемых задач устройства могут быть: </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lastRenderedPageBreak/>
        <w:t xml:space="preserve">- центровыми; </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патронно-центровыми;</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 патронными; </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карусельными;</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 прутковыми. </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По показателю автоматизации станки бывают: </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полуавтоматическими;</w:t>
      </w:r>
    </w:p>
    <w:p w:rsidR="00821385" w:rsidRPr="00306360" w:rsidRDefault="00821385" w:rsidP="00821385">
      <w:pPr>
        <w:spacing w:after="0"/>
        <w:ind w:firstLine="1134"/>
        <w:rPr>
          <w:rFonts w:ascii="Times New Roman" w:hAnsi="Times New Roman" w:cs="Times New Roman"/>
          <w:color w:val="1F1F1F"/>
          <w:sz w:val="28"/>
          <w:szCs w:val="28"/>
        </w:rPr>
      </w:pPr>
      <w:r w:rsidRPr="00306360">
        <w:rPr>
          <w:rFonts w:ascii="Times New Roman" w:hAnsi="Times New Roman" w:cs="Times New Roman"/>
          <w:color w:val="1F1F1F"/>
          <w:sz w:val="28"/>
          <w:szCs w:val="28"/>
        </w:rPr>
        <w:t>- автоматическими. </w:t>
      </w:r>
    </w:p>
    <w:p w:rsidR="00821385" w:rsidRPr="00306360" w:rsidRDefault="00821385" w:rsidP="00BA17BC">
      <w:pPr>
        <w:shd w:val="clear" w:color="auto" w:fill="FFFFFF"/>
        <w:spacing w:after="0" w:line="240" w:lineRule="auto"/>
        <w:rPr>
          <w:rFonts w:ascii="Times New Roman" w:eastAsia="Times New Roman" w:hAnsi="Times New Roman" w:cs="Times New Roman"/>
          <w:color w:val="000000"/>
          <w:sz w:val="28"/>
          <w:szCs w:val="28"/>
          <w:lang w:eastAsia="ru-RU"/>
        </w:rPr>
      </w:pPr>
    </w:p>
    <w:p w:rsidR="00BA17BC" w:rsidRPr="00306360" w:rsidRDefault="00BA17BC" w:rsidP="00BA17B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w:t>
      </w:r>
      <w:r w:rsidRPr="00306360">
        <w:rPr>
          <w:rFonts w:ascii="Times New Roman" w:eastAsia="Times New Roman" w:hAnsi="Times New Roman" w:cs="Times New Roman"/>
          <w:color w:val="000000"/>
          <w:sz w:val="28"/>
          <w:szCs w:val="28"/>
          <w:lang w:eastAsia="ru-RU"/>
        </w:rPr>
        <w:t xml:space="preserve"> Применение патронно-центрового типа.</w:t>
      </w:r>
    </w:p>
    <w:p w:rsidR="00821385" w:rsidRPr="00306360" w:rsidRDefault="00821385" w:rsidP="00821385">
      <w:pPr>
        <w:spacing w:after="120" w:line="240" w:lineRule="atLeast"/>
        <w:ind w:firstLine="567"/>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Приборы центрового типа используются при обработке заготовок, имеющих прямолинейную и криволинейную форму. Для нарезки резьбы разрабатывается программа. Данные станки могут быть оснащены как вертикальными, так и горизонтальными </w:t>
      </w:r>
    </w:p>
    <w:p w:rsidR="00821385" w:rsidRPr="00306360" w:rsidRDefault="00821385" w:rsidP="00821385">
      <w:pPr>
        <w:spacing w:after="120" w:line="240" w:lineRule="atLeast"/>
        <w:ind w:firstLine="567"/>
        <w:rPr>
          <w:rFonts w:ascii="Times New Roman" w:hAnsi="Times New Roman" w:cs="Times New Roman"/>
          <w:color w:val="1F1F1F"/>
          <w:sz w:val="28"/>
          <w:szCs w:val="28"/>
        </w:rPr>
      </w:pPr>
      <w:r w:rsidRPr="00306360">
        <w:rPr>
          <w:rFonts w:ascii="Times New Roman" w:hAnsi="Times New Roman" w:cs="Times New Roman"/>
          <w:color w:val="1F1F1F"/>
          <w:sz w:val="28"/>
          <w:szCs w:val="28"/>
        </w:rPr>
        <w:t xml:space="preserve">Агрегаты патронного типа применяются в точении деталей сложных форм. Они способны выполнять широкий спектр возможностей, начиная обточкой, сверлением и развертыванием, и заканчивая зенкерованием, нарезкой резьбы и </w:t>
      </w:r>
      <w:proofErr w:type="spellStart"/>
      <w:r w:rsidRPr="00306360">
        <w:rPr>
          <w:rFonts w:ascii="Times New Roman" w:hAnsi="Times New Roman" w:cs="Times New Roman"/>
          <w:color w:val="1F1F1F"/>
          <w:sz w:val="28"/>
          <w:szCs w:val="28"/>
        </w:rPr>
        <w:t>цекованием</w:t>
      </w:r>
      <w:proofErr w:type="spellEnd"/>
      <w:r w:rsidRPr="00306360">
        <w:rPr>
          <w:rFonts w:ascii="Times New Roman" w:hAnsi="Times New Roman" w:cs="Times New Roman"/>
          <w:color w:val="1F1F1F"/>
          <w:sz w:val="28"/>
          <w:szCs w:val="28"/>
        </w:rPr>
        <w:t xml:space="preserve">. </w:t>
      </w:r>
    </w:p>
    <w:p w:rsidR="00821385" w:rsidRPr="00260B5E" w:rsidRDefault="00821385" w:rsidP="00821385">
      <w:pPr>
        <w:spacing w:after="120" w:line="240" w:lineRule="auto"/>
        <w:ind w:firstLine="567"/>
        <w:rPr>
          <w:rFonts w:ascii="Times New Roman" w:hAnsi="Times New Roman" w:cs="Times New Roman"/>
          <w:sz w:val="28"/>
          <w:szCs w:val="28"/>
        </w:rPr>
      </w:pPr>
      <w:r w:rsidRPr="00260B5E">
        <w:rPr>
          <w:rFonts w:ascii="Times New Roman" w:hAnsi="Times New Roman" w:cs="Times New Roman"/>
          <w:sz w:val="28"/>
          <w:szCs w:val="28"/>
        </w:rPr>
        <w:t xml:space="preserve">Аппараты патронно-центрового типа применяются для наружной и внутренней обработки наиболее сложных заготовок. Данное оборудование наилучшим способом подходит для токарных целей. </w:t>
      </w:r>
    </w:p>
    <w:p w:rsidR="00821385" w:rsidRPr="00306360" w:rsidRDefault="00821385" w:rsidP="00821385">
      <w:pPr>
        <w:spacing w:after="120" w:line="240" w:lineRule="auto"/>
        <w:ind w:firstLine="567"/>
        <w:rPr>
          <w:rFonts w:ascii="Times New Roman" w:hAnsi="Times New Roman" w:cs="Times New Roman"/>
          <w:color w:val="0070C0"/>
          <w:sz w:val="28"/>
          <w:szCs w:val="28"/>
        </w:rPr>
      </w:pPr>
      <w:r w:rsidRPr="00306360">
        <w:rPr>
          <w:rFonts w:ascii="Times New Roman" w:hAnsi="Times New Roman" w:cs="Times New Roman"/>
          <w:color w:val="1F1F1F"/>
          <w:sz w:val="28"/>
          <w:szCs w:val="28"/>
        </w:rPr>
        <w:t>Приборы карусельного типа имеют схожий принцип функционирования, но чаще используются для изготовления на станке деталей больших размеров.</w:t>
      </w:r>
    </w:p>
    <w:p w:rsidR="00821385" w:rsidRPr="00306360" w:rsidRDefault="00821385" w:rsidP="00BA17BC">
      <w:pPr>
        <w:shd w:val="clear" w:color="auto" w:fill="FFFFFF"/>
        <w:spacing w:after="0" w:line="240" w:lineRule="auto"/>
        <w:rPr>
          <w:rFonts w:ascii="Times New Roman" w:eastAsia="Times New Roman" w:hAnsi="Times New Roman" w:cs="Times New Roman"/>
          <w:color w:val="000000"/>
          <w:sz w:val="28"/>
          <w:szCs w:val="28"/>
          <w:lang w:eastAsia="ru-RU"/>
        </w:rPr>
      </w:pPr>
    </w:p>
    <w:p w:rsidR="00821385" w:rsidRPr="00306360" w:rsidRDefault="00821385" w:rsidP="00821385">
      <w:pPr>
        <w:shd w:val="clear" w:color="auto" w:fill="FFFFFF"/>
        <w:spacing w:after="0" w:line="240" w:lineRule="auto"/>
        <w:ind w:hanging="142"/>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w:t>
      </w:r>
      <w:r w:rsidR="00BA17BC" w:rsidRPr="00306360">
        <w:rPr>
          <w:rFonts w:ascii="Times New Roman" w:eastAsia="Times New Roman" w:hAnsi="Times New Roman" w:cs="Times New Roman"/>
          <w:b/>
          <w:color w:val="000000"/>
          <w:sz w:val="28"/>
          <w:szCs w:val="28"/>
          <w:lang w:eastAsia="ru-RU"/>
        </w:rPr>
        <w:t>Слайд 4.</w:t>
      </w:r>
      <w:r w:rsidR="00BA17BC" w:rsidRPr="00306360">
        <w:rPr>
          <w:rFonts w:ascii="Times New Roman" w:eastAsia="Times New Roman" w:hAnsi="Times New Roman" w:cs="Times New Roman"/>
          <w:color w:val="000000"/>
          <w:sz w:val="28"/>
          <w:szCs w:val="28"/>
          <w:lang w:eastAsia="ru-RU"/>
        </w:rPr>
        <w:t xml:space="preserve"> Конструкция станка.</w:t>
      </w:r>
    </w:p>
    <w:p w:rsidR="00821385" w:rsidRPr="00306360" w:rsidRDefault="00821385" w:rsidP="00821385">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Состав токарного станка:</w:t>
      </w:r>
    </w:p>
    <w:p w:rsidR="00A5337A" w:rsidRPr="00306360" w:rsidRDefault="00821385" w:rsidP="00BA17BC">
      <w:pPr>
        <w:pStyle w:val="a7"/>
        <w:numPr>
          <w:ilvl w:val="0"/>
          <w:numId w:val="17"/>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Станина; 2. </w:t>
      </w:r>
      <w:r w:rsidR="00A5337A" w:rsidRPr="00306360">
        <w:rPr>
          <w:rFonts w:ascii="Times New Roman" w:eastAsia="Times New Roman" w:hAnsi="Times New Roman" w:cs="Times New Roman"/>
          <w:color w:val="000000"/>
          <w:sz w:val="28"/>
          <w:szCs w:val="28"/>
          <w:lang w:eastAsia="ru-RU"/>
        </w:rPr>
        <w:t>Шпиндельная бабка; 3,7 Верхний и нижние суппорты; 4,6 револьверные головки; 5. Задняя бабка; 8. Электродвигатель.</w:t>
      </w:r>
    </w:p>
    <w:p w:rsidR="00A5337A" w:rsidRPr="00306360" w:rsidRDefault="00A5337A" w:rsidP="00A5337A">
      <w:pPr>
        <w:pStyle w:val="a7"/>
        <w:shd w:val="clear" w:color="auto" w:fill="FFFFFF"/>
        <w:spacing w:after="0" w:line="240" w:lineRule="auto"/>
        <w:ind w:left="927"/>
        <w:rPr>
          <w:rFonts w:ascii="Times New Roman" w:eastAsia="Times New Roman" w:hAnsi="Times New Roman" w:cs="Times New Roman"/>
          <w:color w:val="000000"/>
          <w:sz w:val="28"/>
          <w:szCs w:val="28"/>
          <w:lang w:eastAsia="ru-RU"/>
        </w:rPr>
      </w:pPr>
    </w:p>
    <w:p w:rsidR="00BA17BC" w:rsidRPr="00306360" w:rsidRDefault="00BA17BC" w:rsidP="00A5337A">
      <w:pPr>
        <w:pStyle w:val="a7"/>
        <w:shd w:val="clear" w:color="auto" w:fill="FFFFFF"/>
        <w:spacing w:after="0" w:line="240" w:lineRule="auto"/>
        <w:ind w:left="0"/>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w:t>
      </w:r>
      <w:r w:rsidRPr="00306360">
        <w:rPr>
          <w:rFonts w:ascii="Times New Roman" w:eastAsia="Times New Roman" w:hAnsi="Times New Roman" w:cs="Times New Roman"/>
          <w:b/>
          <w:color w:val="000000"/>
          <w:sz w:val="28"/>
          <w:szCs w:val="28"/>
          <w:lang w:eastAsia="ru-RU"/>
        </w:rPr>
        <w:t>Слайд 5.</w:t>
      </w:r>
      <w:r w:rsidRPr="00306360">
        <w:rPr>
          <w:rFonts w:ascii="Times New Roman" w:eastAsia="Times New Roman" w:hAnsi="Times New Roman" w:cs="Times New Roman"/>
          <w:color w:val="000000"/>
          <w:sz w:val="28"/>
          <w:szCs w:val="28"/>
          <w:lang w:eastAsia="ru-RU"/>
        </w:rPr>
        <w:t xml:space="preserve"> Операции, выполняемые на токарных станках.</w:t>
      </w:r>
    </w:p>
    <w:p w:rsidR="00DD3477" w:rsidRPr="00306360" w:rsidRDefault="00BA17BC" w:rsidP="00DD3477">
      <w:pPr>
        <w:spacing w:after="0"/>
        <w:ind w:firstLine="851"/>
        <w:rPr>
          <w:rFonts w:ascii="Times New Roman" w:hAnsi="Times New Roman" w:cs="Times New Roman"/>
          <w:sz w:val="28"/>
          <w:szCs w:val="28"/>
        </w:rPr>
      </w:pPr>
      <w:r w:rsidRPr="00306360">
        <w:rPr>
          <w:rFonts w:ascii="Times New Roman" w:eastAsia="Times New Roman" w:hAnsi="Times New Roman" w:cs="Times New Roman"/>
          <w:color w:val="000000"/>
          <w:sz w:val="28"/>
          <w:szCs w:val="28"/>
          <w:lang w:eastAsia="ru-RU"/>
        </w:rPr>
        <w:t xml:space="preserve"> </w:t>
      </w:r>
      <w:r w:rsidR="00DD3477" w:rsidRPr="00306360">
        <w:rPr>
          <w:rFonts w:ascii="Times New Roman" w:eastAsia="Times New Roman" w:hAnsi="Times New Roman" w:cs="Times New Roman"/>
          <w:color w:val="000000"/>
          <w:sz w:val="28"/>
          <w:szCs w:val="28"/>
          <w:lang w:eastAsia="ru-RU"/>
        </w:rPr>
        <w:t xml:space="preserve"> </w:t>
      </w:r>
      <w:r w:rsidR="00DD3477" w:rsidRPr="00306360">
        <w:rPr>
          <w:rFonts w:ascii="Times New Roman" w:hAnsi="Times New Roman" w:cs="Times New Roman"/>
          <w:b/>
          <w:sz w:val="28"/>
          <w:szCs w:val="28"/>
        </w:rPr>
        <w:t xml:space="preserve">Точение </w:t>
      </w:r>
      <w:r w:rsidR="00DD3477" w:rsidRPr="00306360">
        <w:rPr>
          <w:rFonts w:ascii="Times New Roman" w:hAnsi="Times New Roman" w:cs="Times New Roman"/>
          <w:sz w:val="28"/>
          <w:szCs w:val="28"/>
        </w:rPr>
        <w:t>является сочетанием двух движений – вращения заготовки и линейного перемещения инструмента.</w:t>
      </w:r>
    </w:p>
    <w:p w:rsidR="00DD3477" w:rsidRPr="00306360" w:rsidRDefault="00DD3477" w:rsidP="00DD3477">
      <w:pPr>
        <w:spacing w:after="0"/>
        <w:ind w:firstLine="851"/>
        <w:rPr>
          <w:rFonts w:ascii="Times New Roman" w:hAnsi="Times New Roman" w:cs="Times New Roman"/>
          <w:sz w:val="28"/>
          <w:szCs w:val="28"/>
        </w:rPr>
      </w:pPr>
      <w:r w:rsidRPr="00306360">
        <w:rPr>
          <w:rFonts w:ascii="Times New Roman" w:hAnsi="Times New Roman" w:cs="Times New Roman"/>
          <w:sz w:val="28"/>
          <w:szCs w:val="28"/>
        </w:rPr>
        <w:t>При подаче инструмента вдоль оси заготовки обеспечивается диаметральный размер детали. При подаче инструмента к оси заготовки обеспечивается линейный размер детали (подрезка торца).</w:t>
      </w:r>
    </w:p>
    <w:p w:rsidR="00DD3477" w:rsidRPr="00306360" w:rsidRDefault="00DD3477" w:rsidP="00DD3477">
      <w:pPr>
        <w:spacing w:after="0"/>
        <w:ind w:firstLine="851"/>
        <w:rPr>
          <w:rFonts w:ascii="Times New Roman" w:hAnsi="Times New Roman" w:cs="Times New Roman"/>
          <w:sz w:val="28"/>
          <w:szCs w:val="28"/>
        </w:rPr>
      </w:pPr>
      <w:r w:rsidRPr="00306360">
        <w:rPr>
          <w:rFonts w:ascii="Times New Roman" w:hAnsi="Times New Roman" w:cs="Times New Roman"/>
          <w:sz w:val="28"/>
          <w:szCs w:val="28"/>
        </w:rPr>
        <w:t>Часто подачи комбинируются в этих двух направлениях, в результате чего получаются конусные или профильные поверхности.</w:t>
      </w:r>
    </w:p>
    <w:p w:rsidR="00DD3477" w:rsidRPr="00306360" w:rsidRDefault="00DD3477" w:rsidP="00DD3477">
      <w:pPr>
        <w:spacing w:after="0"/>
        <w:ind w:firstLine="851"/>
        <w:rPr>
          <w:rFonts w:ascii="Times New Roman" w:hAnsi="Times New Roman" w:cs="Times New Roman"/>
          <w:sz w:val="28"/>
          <w:szCs w:val="28"/>
        </w:rPr>
      </w:pPr>
      <w:r w:rsidRPr="00306360">
        <w:rPr>
          <w:rFonts w:ascii="Times New Roman" w:hAnsi="Times New Roman" w:cs="Times New Roman"/>
          <w:sz w:val="28"/>
          <w:szCs w:val="28"/>
        </w:rPr>
        <w:t>Это операция подрезки торца, протачивание поверхности, растачивание отверстий, проточка канавок, точение фасонных поверхностей, нарезание резьбы.</w:t>
      </w:r>
    </w:p>
    <w:p w:rsidR="00A5337A" w:rsidRPr="00306360" w:rsidRDefault="00A5337A" w:rsidP="00BA17B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w:t>
      </w:r>
    </w:p>
    <w:p w:rsidR="00BA17BC" w:rsidRPr="00306360" w:rsidRDefault="00BA17BC" w:rsidP="00BA17B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w:t>
      </w:r>
      <w:r w:rsidRPr="00306360">
        <w:rPr>
          <w:rFonts w:ascii="Times New Roman" w:eastAsia="Times New Roman" w:hAnsi="Times New Roman" w:cs="Times New Roman"/>
          <w:b/>
          <w:color w:val="000000"/>
          <w:sz w:val="28"/>
          <w:szCs w:val="28"/>
          <w:lang w:eastAsia="ru-RU"/>
        </w:rPr>
        <w:t>Слайд 6.</w:t>
      </w:r>
      <w:r w:rsidRPr="00306360">
        <w:rPr>
          <w:rFonts w:ascii="Times New Roman" w:eastAsia="Times New Roman" w:hAnsi="Times New Roman" w:cs="Times New Roman"/>
          <w:color w:val="000000"/>
          <w:sz w:val="28"/>
          <w:szCs w:val="28"/>
          <w:lang w:eastAsia="ru-RU"/>
        </w:rPr>
        <w:t xml:space="preserve"> Что необходимо учитывать при токарной обработке.</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Параметры, которые необходимо учитывать:</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1. Деталь:</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анализ размеров и требований к качеству обработанной поверхности;</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тип операции (продольное точение, профильное точение, подрезка торца);</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наружная/внутренняя обработка;</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черновая, получистовая или чистовая обработка;</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стратегия обработки;</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количество проходов;</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допуска.</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2. Материал заготовки:</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обрабатываемость;</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состояние заготовки (отливка или предварительно обработанная);</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формирование стружки;</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твердость;</w:t>
      </w:r>
    </w:p>
    <w:p w:rsidR="00A31D06" w:rsidRPr="00306360" w:rsidRDefault="00A31D06" w:rsidP="00A31D06">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содержание легирующих элементов</w:t>
      </w:r>
    </w:p>
    <w:p w:rsidR="00A31D06" w:rsidRPr="00306360" w:rsidRDefault="00A31D06" w:rsidP="00BA17BC">
      <w:pPr>
        <w:shd w:val="clear" w:color="auto" w:fill="FFFFFF"/>
        <w:spacing w:after="0" w:line="240" w:lineRule="auto"/>
        <w:rPr>
          <w:rFonts w:ascii="Times New Roman" w:eastAsia="Times New Roman" w:hAnsi="Times New Roman" w:cs="Times New Roman"/>
          <w:color w:val="000000"/>
          <w:sz w:val="28"/>
          <w:szCs w:val="28"/>
          <w:lang w:eastAsia="ru-RU"/>
        </w:rPr>
      </w:pPr>
    </w:p>
    <w:p w:rsidR="00BA17BC" w:rsidRPr="00306360" w:rsidRDefault="00BA17BC" w:rsidP="00BA17BC">
      <w:pPr>
        <w:shd w:val="clear" w:color="auto" w:fill="FFFFFF"/>
        <w:spacing w:after="0" w:line="240" w:lineRule="auto"/>
        <w:rPr>
          <w:rFonts w:ascii="Times New Roman" w:eastAsia="Times New Roman" w:hAnsi="Times New Roman" w:cs="Times New Roman"/>
          <w:color w:val="000000"/>
          <w:sz w:val="28"/>
          <w:szCs w:val="28"/>
          <w:lang w:eastAsia="ru-RU"/>
        </w:rPr>
      </w:pPr>
    </w:p>
    <w:p w:rsidR="00274B1F" w:rsidRPr="00306360" w:rsidRDefault="00BA17BC"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7.</w:t>
      </w:r>
      <w:r w:rsidRPr="00306360">
        <w:rPr>
          <w:rFonts w:ascii="Times New Roman" w:eastAsia="Times New Roman" w:hAnsi="Times New Roman" w:cs="Times New Roman"/>
          <w:color w:val="000000"/>
          <w:sz w:val="28"/>
          <w:szCs w:val="28"/>
          <w:lang w:eastAsia="ru-RU"/>
        </w:rPr>
        <w:t xml:space="preserve"> </w:t>
      </w:r>
      <w:r w:rsidR="007829BE" w:rsidRPr="00306360">
        <w:rPr>
          <w:rFonts w:ascii="Times New Roman" w:eastAsia="Times New Roman" w:hAnsi="Times New Roman" w:cs="Times New Roman"/>
          <w:color w:val="000000"/>
          <w:sz w:val="28"/>
          <w:szCs w:val="28"/>
          <w:lang w:eastAsia="ru-RU"/>
        </w:rPr>
        <w:t>Преимущество инструмен</w:t>
      </w:r>
      <w:r w:rsidR="00C57429" w:rsidRPr="00306360">
        <w:rPr>
          <w:rFonts w:ascii="Times New Roman" w:eastAsia="Times New Roman" w:hAnsi="Times New Roman" w:cs="Times New Roman"/>
          <w:color w:val="000000"/>
          <w:sz w:val="28"/>
          <w:szCs w:val="28"/>
          <w:lang w:eastAsia="ru-RU"/>
        </w:rPr>
        <w:t>та с режущей пластиной в форме</w:t>
      </w:r>
      <w:r w:rsidR="007829BE" w:rsidRPr="00306360">
        <w:rPr>
          <w:rFonts w:ascii="Times New Roman" w:eastAsia="Times New Roman" w:hAnsi="Times New Roman" w:cs="Times New Roman"/>
          <w:color w:val="000000"/>
          <w:sz w:val="28"/>
          <w:szCs w:val="28"/>
          <w:lang w:eastAsia="ru-RU"/>
        </w:rPr>
        <w:t xml:space="preserve"> ромба.</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Пластина может иметь различную форму: от ромба с углом при вершине 35</w:t>
      </w:r>
      <w:r w:rsidRPr="00306360">
        <w:rPr>
          <w:rFonts w:ascii="Times New Roman" w:hAnsi="Times New Roman" w:cs="Times New Roman"/>
          <w:sz w:val="28"/>
          <w:szCs w:val="28"/>
        </w:rPr>
        <w:sym w:font="Symbol" w:char="F0B0"/>
      </w:r>
      <w:r w:rsidRPr="00306360">
        <w:rPr>
          <w:rFonts w:ascii="Times New Roman" w:hAnsi="Times New Roman" w:cs="Times New Roman"/>
          <w:sz w:val="28"/>
          <w:szCs w:val="28"/>
        </w:rPr>
        <w:t xml:space="preserve"> до круглой.</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Каждая форма пластины обладает индивидуальными свойствами:</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некоторые обеспечивают максимальную прочность</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другие обеспечивают геометрическую проходимость</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Малый угол при вершине</w:t>
      </w:r>
      <w:proofErr w:type="gramStart"/>
      <w:r w:rsidRPr="00306360">
        <w:rPr>
          <w:rFonts w:ascii="Times New Roman" w:hAnsi="Times New Roman" w:cs="Times New Roman"/>
          <w:sz w:val="28"/>
          <w:szCs w:val="28"/>
        </w:rPr>
        <w:t xml:space="preserve"> :</w:t>
      </w:r>
      <w:proofErr w:type="gramEnd"/>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Лучшая геометрическая проходимость</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Меньше вероятность возникновения вибраций</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Меньше силы резания</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Слабая режущая кромка</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Большой угол при вершине:</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Прочная режущая кромка</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Высокие значения подач</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Высокие силы резания</w:t>
      </w:r>
    </w:p>
    <w:p w:rsidR="00CC6F31" w:rsidRPr="00306360" w:rsidRDefault="00CC6F31" w:rsidP="00CC6F31">
      <w:pPr>
        <w:spacing w:after="120" w:line="240" w:lineRule="auto"/>
        <w:rPr>
          <w:rFonts w:ascii="Times New Roman" w:hAnsi="Times New Roman" w:cs="Times New Roman"/>
          <w:sz w:val="28"/>
          <w:szCs w:val="28"/>
        </w:rPr>
      </w:pPr>
      <w:r w:rsidRPr="00306360">
        <w:rPr>
          <w:rFonts w:ascii="Times New Roman" w:hAnsi="Times New Roman" w:cs="Times New Roman"/>
          <w:sz w:val="28"/>
          <w:szCs w:val="28"/>
        </w:rPr>
        <w:t>- Больше вероятность возникновения вибрации</w:t>
      </w:r>
    </w:p>
    <w:p w:rsidR="00CC6F31" w:rsidRDefault="00CC6F31" w:rsidP="00CC6F31">
      <w:pPr>
        <w:spacing w:after="120" w:line="240" w:lineRule="auto"/>
        <w:ind w:firstLine="851"/>
        <w:rPr>
          <w:rFonts w:ascii="Times New Roman" w:hAnsi="Times New Roman" w:cs="Times New Roman"/>
          <w:sz w:val="28"/>
        </w:rPr>
      </w:pPr>
    </w:p>
    <w:p w:rsidR="007829BE" w:rsidRPr="00306360" w:rsidRDefault="007829BE"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8.</w:t>
      </w:r>
      <w:r w:rsidRPr="00306360">
        <w:rPr>
          <w:rFonts w:ascii="Times New Roman" w:eastAsia="Times New Roman" w:hAnsi="Times New Roman" w:cs="Times New Roman"/>
          <w:color w:val="000000"/>
          <w:sz w:val="28"/>
          <w:szCs w:val="28"/>
          <w:lang w:eastAsia="ru-RU"/>
        </w:rPr>
        <w:t xml:space="preserve"> Как траектория пе</w:t>
      </w:r>
      <w:r w:rsidR="00C57429" w:rsidRPr="00306360">
        <w:rPr>
          <w:rFonts w:ascii="Times New Roman" w:eastAsia="Times New Roman" w:hAnsi="Times New Roman" w:cs="Times New Roman"/>
          <w:color w:val="000000"/>
          <w:sz w:val="28"/>
          <w:szCs w:val="28"/>
          <w:lang w:eastAsia="ru-RU"/>
        </w:rPr>
        <w:t xml:space="preserve">ремещения инструмента влияет на </w:t>
      </w:r>
      <w:r w:rsidRPr="00306360">
        <w:rPr>
          <w:rFonts w:ascii="Times New Roman" w:eastAsia="Times New Roman" w:hAnsi="Times New Roman" w:cs="Times New Roman"/>
          <w:color w:val="000000"/>
          <w:sz w:val="28"/>
          <w:szCs w:val="28"/>
          <w:lang w:eastAsia="ru-RU"/>
        </w:rPr>
        <w:t>процесс обработки.</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Траектория перемещения инструмента относительно заготовки сильно влияет на процесс обработки.</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Траектория перемещения влияет на: </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стружкообразование;</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lastRenderedPageBreak/>
        <w:t xml:space="preserve">    - износ пластины;</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качество поверхности;</w:t>
      </w:r>
    </w:p>
    <w:p w:rsidR="001901B9" w:rsidRPr="00306360" w:rsidRDefault="001901B9" w:rsidP="001901B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 стойкость инструмента.</w:t>
      </w:r>
    </w:p>
    <w:p w:rsidR="001901B9" w:rsidRPr="00306360" w:rsidRDefault="001901B9" w:rsidP="001901B9">
      <w:pPr>
        <w:shd w:val="clear" w:color="auto" w:fill="FFFFFF"/>
        <w:spacing w:after="0" w:line="240" w:lineRule="auto"/>
        <w:rPr>
          <w:noProof/>
          <w:sz w:val="28"/>
          <w:szCs w:val="28"/>
          <w:lang w:eastAsia="ru-RU"/>
        </w:rPr>
      </w:pPr>
      <w:r w:rsidRPr="00306360">
        <w:rPr>
          <w:rFonts w:ascii="Times New Roman" w:eastAsia="Times New Roman" w:hAnsi="Times New Roman" w:cs="Times New Roman"/>
          <w:color w:val="000000"/>
          <w:sz w:val="28"/>
          <w:szCs w:val="28"/>
          <w:lang w:eastAsia="ru-RU"/>
        </w:rPr>
        <w:t>На практике, выбранная державка, геометрия пластины, сплав, материал заготовки и траектория обработки, влияют на производительность.</w:t>
      </w:r>
      <w:r w:rsidRPr="00306360">
        <w:rPr>
          <w:noProof/>
          <w:sz w:val="28"/>
          <w:szCs w:val="28"/>
          <w:lang w:eastAsia="ru-RU"/>
        </w:rPr>
        <w:t xml:space="preserve"> </w:t>
      </w:r>
    </w:p>
    <w:p w:rsidR="001901B9" w:rsidRDefault="001901B9" w:rsidP="001901B9">
      <w:pPr>
        <w:shd w:val="clear" w:color="auto" w:fill="FFFFFF"/>
        <w:spacing w:after="0" w:line="240" w:lineRule="auto"/>
        <w:rPr>
          <w:rFonts w:ascii="Times New Roman" w:eastAsia="Times New Roman" w:hAnsi="Times New Roman" w:cs="Times New Roman"/>
          <w:color w:val="000000"/>
          <w:sz w:val="24"/>
          <w:szCs w:val="24"/>
          <w:lang w:eastAsia="ru-RU"/>
        </w:rPr>
      </w:pPr>
      <w:r w:rsidRPr="001901B9">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1270</wp:posOffset>
            </wp:positionV>
            <wp:extent cx="1541145" cy="1576705"/>
            <wp:effectExtent l="0" t="0" r="1905" b="4445"/>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1145" cy="1576705"/>
                    </a:xfrm>
                    <a:prstGeom prst="rect">
                      <a:avLst/>
                    </a:prstGeom>
                  </pic:spPr>
                </pic:pic>
              </a:graphicData>
            </a:graphic>
            <wp14:sizeRelH relativeFrom="page">
              <wp14:pctWidth>0</wp14:pctWidth>
            </wp14:sizeRelH>
            <wp14:sizeRelV relativeFrom="page">
              <wp14:pctHeight>0</wp14:pctHeight>
            </wp14:sizeRelV>
          </wp:anchor>
        </w:drawing>
      </w:r>
    </w:p>
    <w:p w:rsidR="001901B9" w:rsidRDefault="001901B9" w:rsidP="001901B9">
      <w:pPr>
        <w:shd w:val="clear" w:color="auto" w:fill="FFFFFF"/>
        <w:spacing w:after="0" w:line="240" w:lineRule="auto"/>
        <w:rPr>
          <w:rFonts w:ascii="Times New Roman" w:eastAsia="Times New Roman" w:hAnsi="Times New Roman" w:cs="Times New Roman"/>
          <w:color w:val="000000"/>
          <w:sz w:val="24"/>
          <w:szCs w:val="24"/>
          <w:lang w:eastAsia="ru-RU"/>
        </w:rPr>
      </w:pPr>
      <w:r w:rsidRPr="001901B9">
        <w:rPr>
          <w:rFonts w:ascii="Times New Roman" w:eastAsia="Times New Roman" w:hAnsi="Times New Roman" w:cs="Times New Roman"/>
          <w:noProof/>
          <w:color w:val="000000"/>
          <w:sz w:val="24"/>
          <w:szCs w:val="24"/>
          <w:lang w:eastAsia="ru-RU"/>
        </w:rPr>
        <w:drawing>
          <wp:inline distT="0" distB="0" distL="0" distR="0" wp14:anchorId="33E38DE0" wp14:editId="3BC696A7">
            <wp:extent cx="1344102" cy="1105786"/>
            <wp:effectExtent l="0" t="0" r="889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a:stretch>
                      <a:fillRect/>
                    </a:stretch>
                  </pic:blipFill>
                  <pic:spPr>
                    <a:xfrm>
                      <a:off x="0" y="0"/>
                      <a:ext cx="1342858" cy="1104762"/>
                    </a:xfrm>
                    <a:prstGeom prst="rect">
                      <a:avLst/>
                    </a:prstGeom>
                  </pic:spPr>
                </pic:pic>
              </a:graphicData>
            </a:graphic>
          </wp:inline>
        </w:drawing>
      </w:r>
      <w:r w:rsidRPr="001901B9">
        <w:rPr>
          <w:rFonts w:ascii="Times New Roman" w:eastAsia="Times New Roman" w:hAnsi="Times New Roman" w:cs="Times New Roman"/>
          <w:noProof/>
          <w:color w:val="000000"/>
          <w:sz w:val="24"/>
          <w:szCs w:val="24"/>
          <w:lang w:eastAsia="ru-RU"/>
        </w:rPr>
        <w:drawing>
          <wp:inline distT="0" distB="0" distL="0" distR="0" wp14:anchorId="5138E89B" wp14:editId="0F40643E">
            <wp:extent cx="1359203" cy="1010093"/>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9"/>
                    <a:stretch>
                      <a:fillRect/>
                    </a:stretch>
                  </pic:blipFill>
                  <pic:spPr>
                    <a:xfrm>
                      <a:off x="0" y="0"/>
                      <a:ext cx="1364176" cy="1013788"/>
                    </a:xfrm>
                    <a:prstGeom prst="rect">
                      <a:avLst/>
                    </a:prstGeom>
                  </pic:spPr>
                </pic:pic>
              </a:graphicData>
            </a:graphic>
          </wp:inline>
        </w:drawing>
      </w:r>
    </w:p>
    <w:p w:rsidR="001901B9" w:rsidRDefault="001901B9" w:rsidP="001901B9">
      <w:pPr>
        <w:shd w:val="clear" w:color="auto" w:fill="FFFFFF"/>
        <w:spacing w:after="0" w:line="240" w:lineRule="auto"/>
        <w:rPr>
          <w:rFonts w:ascii="Times New Roman" w:eastAsia="Times New Roman" w:hAnsi="Times New Roman" w:cs="Times New Roman"/>
          <w:color w:val="000000"/>
          <w:sz w:val="24"/>
          <w:szCs w:val="24"/>
          <w:lang w:eastAsia="ru-RU"/>
        </w:rPr>
      </w:pPr>
    </w:p>
    <w:p w:rsidR="00AB3BF1" w:rsidRDefault="00AB3BF1" w:rsidP="001901B9">
      <w:pPr>
        <w:shd w:val="clear" w:color="auto" w:fill="FFFFFF"/>
        <w:spacing w:after="0" w:line="240" w:lineRule="auto"/>
        <w:rPr>
          <w:rFonts w:ascii="Times New Roman" w:eastAsia="Times New Roman" w:hAnsi="Times New Roman" w:cs="Times New Roman"/>
          <w:color w:val="000000"/>
          <w:sz w:val="24"/>
          <w:szCs w:val="24"/>
          <w:lang w:eastAsia="ru-RU"/>
        </w:rPr>
      </w:pPr>
    </w:p>
    <w:p w:rsidR="00AB3BF1" w:rsidRPr="00CC6F31" w:rsidRDefault="00AB3BF1" w:rsidP="001901B9">
      <w:pPr>
        <w:shd w:val="clear" w:color="auto" w:fill="FFFFFF"/>
        <w:spacing w:after="0" w:line="240" w:lineRule="auto"/>
        <w:rPr>
          <w:rFonts w:ascii="Times New Roman" w:eastAsia="Times New Roman" w:hAnsi="Times New Roman" w:cs="Times New Roman"/>
          <w:color w:val="000000"/>
          <w:sz w:val="24"/>
          <w:szCs w:val="24"/>
          <w:lang w:eastAsia="ru-RU"/>
        </w:rPr>
      </w:pPr>
    </w:p>
    <w:p w:rsidR="00C57429" w:rsidRPr="00CC6F31" w:rsidRDefault="00C57429" w:rsidP="00C57429">
      <w:pPr>
        <w:shd w:val="clear" w:color="auto" w:fill="FFFFFF"/>
        <w:spacing w:after="0" w:line="240" w:lineRule="auto"/>
        <w:rPr>
          <w:rFonts w:ascii="Times New Roman" w:eastAsia="Times New Roman" w:hAnsi="Times New Roman" w:cs="Times New Roman"/>
          <w:color w:val="000000"/>
          <w:sz w:val="24"/>
          <w:szCs w:val="24"/>
          <w:lang w:eastAsia="ru-RU"/>
        </w:rPr>
      </w:pPr>
    </w:p>
    <w:p w:rsidR="007829BE" w:rsidRPr="00306360" w:rsidRDefault="007829BE"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9.</w:t>
      </w:r>
      <w:r w:rsidRPr="00306360">
        <w:rPr>
          <w:rFonts w:ascii="Times New Roman" w:eastAsia="Times New Roman" w:hAnsi="Times New Roman" w:cs="Times New Roman"/>
          <w:color w:val="000000"/>
          <w:sz w:val="28"/>
          <w:szCs w:val="28"/>
          <w:lang w:eastAsia="ru-RU"/>
        </w:rPr>
        <w:t xml:space="preserve"> Наружное точение – выб</w:t>
      </w:r>
      <w:r w:rsidR="00C57429" w:rsidRPr="00306360">
        <w:rPr>
          <w:rFonts w:ascii="Times New Roman" w:eastAsia="Times New Roman" w:hAnsi="Times New Roman" w:cs="Times New Roman"/>
          <w:color w:val="000000"/>
          <w:sz w:val="28"/>
          <w:szCs w:val="28"/>
          <w:lang w:eastAsia="ru-RU"/>
        </w:rPr>
        <w:t xml:space="preserve">ор режущих пластин без заднего </w:t>
      </w:r>
      <w:r w:rsidRPr="00306360">
        <w:rPr>
          <w:rFonts w:ascii="Times New Roman" w:eastAsia="Times New Roman" w:hAnsi="Times New Roman" w:cs="Times New Roman"/>
          <w:color w:val="000000"/>
          <w:sz w:val="28"/>
          <w:szCs w:val="28"/>
          <w:lang w:eastAsia="ru-RU"/>
        </w:rPr>
        <w:t xml:space="preserve">угла.  </w:t>
      </w:r>
    </w:p>
    <w:p w:rsidR="00260B5E" w:rsidRDefault="00260B5E" w:rsidP="007606E8">
      <w:pPr>
        <w:rPr>
          <w:rFonts w:ascii="Times New Roman" w:hAnsi="Times New Roman" w:cs="Times New Roman"/>
          <w:sz w:val="28"/>
          <w:szCs w:val="28"/>
        </w:rPr>
      </w:pPr>
    </w:p>
    <w:p w:rsidR="007606E8" w:rsidRPr="00306360" w:rsidRDefault="007606E8" w:rsidP="007606E8">
      <w:pPr>
        <w:rPr>
          <w:rFonts w:ascii="Times New Roman" w:hAnsi="Times New Roman" w:cs="Times New Roman"/>
          <w:sz w:val="28"/>
          <w:szCs w:val="28"/>
        </w:rPr>
      </w:pPr>
      <w:r w:rsidRPr="00306360">
        <w:rPr>
          <w:rFonts w:ascii="Times New Roman" w:hAnsi="Times New Roman" w:cs="Times New Roman"/>
          <w:sz w:val="28"/>
          <w:szCs w:val="28"/>
        </w:rPr>
        <w:t>Три основные токарные операции:</w:t>
      </w:r>
    </w:p>
    <w:p w:rsidR="007606E8" w:rsidRPr="00306360" w:rsidRDefault="007606E8" w:rsidP="007606E8">
      <w:pPr>
        <w:pStyle w:val="a7"/>
        <w:numPr>
          <w:ilvl w:val="0"/>
          <w:numId w:val="18"/>
        </w:numPr>
        <w:spacing w:after="0"/>
        <w:rPr>
          <w:rFonts w:ascii="Times New Roman" w:hAnsi="Times New Roman" w:cs="Times New Roman"/>
          <w:sz w:val="28"/>
          <w:szCs w:val="28"/>
        </w:rPr>
      </w:pPr>
      <w:r w:rsidRPr="00306360">
        <w:rPr>
          <w:rFonts w:ascii="Times New Roman" w:hAnsi="Times New Roman" w:cs="Times New Roman"/>
          <w:sz w:val="28"/>
          <w:szCs w:val="28"/>
        </w:rPr>
        <w:t>Продольное точение</w:t>
      </w:r>
    </w:p>
    <w:p w:rsidR="007606E8" w:rsidRPr="00306360" w:rsidRDefault="007606E8" w:rsidP="007606E8">
      <w:pPr>
        <w:pStyle w:val="a7"/>
        <w:numPr>
          <w:ilvl w:val="0"/>
          <w:numId w:val="18"/>
        </w:numPr>
        <w:spacing w:after="0"/>
        <w:rPr>
          <w:rFonts w:ascii="Times New Roman" w:hAnsi="Times New Roman" w:cs="Times New Roman"/>
          <w:sz w:val="28"/>
          <w:szCs w:val="28"/>
        </w:rPr>
      </w:pPr>
      <w:r w:rsidRPr="00306360">
        <w:rPr>
          <w:rFonts w:ascii="Times New Roman" w:hAnsi="Times New Roman" w:cs="Times New Roman"/>
          <w:sz w:val="28"/>
          <w:szCs w:val="28"/>
        </w:rPr>
        <w:t>Профильное точение</w:t>
      </w:r>
    </w:p>
    <w:p w:rsidR="007606E8" w:rsidRPr="00306360" w:rsidRDefault="007606E8" w:rsidP="007606E8">
      <w:pPr>
        <w:pStyle w:val="a7"/>
        <w:numPr>
          <w:ilvl w:val="0"/>
          <w:numId w:val="18"/>
        </w:numPr>
        <w:spacing w:after="0"/>
        <w:rPr>
          <w:rFonts w:ascii="Times New Roman" w:hAnsi="Times New Roman" w:cs="Times New Roman"/>
          <w:sz w:val="28"/>
          <w:szCs w:val="28"/>
        </w:rPr>
      </w:pPr>
      <w:r w:rsidRPr="00306360">
        <w:rPr>
          <w:rFonts w:ascii="Times New Roman" w:hAnsi="Times New Roman" w:cs="Times New Roman"/>
          <w:sz w:val="28"/>
          <w:szCs w:val="28"/>
        </w:rPr>
        <w:t>Подрезка торца</w:t>
      </w:r>
    </w:p>
    <w:p w:rsidR="007606E8" w:rsidRPr="00306360" w:rsidRDefault="007606E8" w:rsidP="007606E8">
      <w:pPr>
        <w:shd w:val="clear" w:color="auto" w:fill="FFFFFF"/>
        <w:spacing w:before="300" w:after="150" w:line="345" w:lineRule="atLeast"/>
        <w:outlineLvl w:val="2"/>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Токарная пластина без задних углов</w:t>
      </w:r>
    </w:p>
    <w:p w:rsidR="007606E8" w:rsidRPr="00306360" w:rsidRDefault="007606E8" w:rsidP="007606E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Двух- и/или односторонняя</w:t>
      </w:r>
    </w:p>
    <w:p w:rsidR="007606E8" w:rsidRPr="00306360" w:rsidRDefault="007606E8" w:rsidP="007606E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Высокая прочность кромки</w:t>
      </w:r>
    </w:p>
    <w:p w:rsidR="007606E8" w:rsidRPr="00306360" w:rsidRDefault="007606E8" w:rsidP="007606E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Нулевой задний угол</w:t>
      </w:r>
    </w:p>
    <w:p w:rsidR="007606E8" w:rsidRPr="00306360" w:rsidRDefault="007606E8" w:rsidP="007606E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Первый выбор для наружного точения</w:t>
      </w:r>
    </w:p>
    <w:p w:rsidR="007606E8" w:rsidRPr="00306360" w:rsidRDefault="007606E8" w:rsidP="007606E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Тяжёлые условия обработки</w:t>
      </w:r>
    </w:p>
    <w:p w:rsidR="007606E8" w:rsidRDefault="007606E8" w:rsidP="007606E8">
      <w:pPr>
        <w:pStyle w:val="a7"/>
        <w:spacing w:after="0"/>
        <w:rPr>
          <w:rFonts w:ascii="Times New Roman" w:hAnsi="Times New Roman" w:cs="Times New Roman"/>
          <w:sz w:val="28"/>
        </w:rPr>
      </w:pPr>
      <w:r>
        <w:rPr>
          <w:rFonts w:ascii="Times New Roman" w:eastAsia="Times New Roman" w:hAnsi="Times New Roman" w:cs="Times New Roman"/>
          <w:noProof/>
          <w:sz w:val="24"/>
          <w:szCs w:val="24"/>
          <w:lang w:eastAsia="ru-RU"/>
        </w:rPr>
        <w:drawing>
          <wp:inline distT="0" distB="0" distL="0" distR="0">
            <wp:extent cx="712470" cy="553085"/>
            <wp:effectExtent l="0" t="0" r="0" b="0"/>
            <wp:docPr id="5" name="Рисунок 5" descr="https://www.sandvik.coromant.com/SiteCollectionImages/knowledge/general-turning/negative-tu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andvik.coromant.com/SiteCollectionImages/knowledge/general-turning/negative-turnin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470" cy="553085"/>
                    </a:xfrm>
                    <a:prstGeom prst="rect">
                      <a:avLst/>
                    </a:prstGeom>
                    <a:noFill/>
                    <a:ln>
                      <a:noFill/>
                    </a:ln>
                  </pic:spPr>
                </pic:pic>
              </a:graphicData>
            </a:graphic>
          </wp:inline>
        </w:drawing>
      </w:r>
      <w:r w:rsidRPr="007606E8">
        <w:rPr>
          <w:rFonts w:ascii="Arial" w:eastAsia="Times New Roman" w:hAnsi="Arial" w:cs="Arial"/>
          <w:color w:val="000000"/>
          <w:sz w:val="20"/>
          <w:szCs w:val="20"/>
          <w:lang w:eastAsia="ru-RU"/>
        </w:rPr>
        <w:br/>
      </w:r>
      <w:r>
        <w:rPr>
          <w:rFonts w:ascii="Times New Roman" w:eastAsia="Times New Roman" w:hAnsi="Times New Roman" w:cs="Times New Roman"/>
          <w:noProof/>
          <w:sz w:val="24"/>
          <w:szCs w:val="24"/>
          <w:lang w:eastAsia="ru-RU"/>
        </w:rPr>
        <w:drawing>
          <wp:inline distT="0" distB="0" distL="0" distR="0">
            <wp:extent cx="1149735" cy="1244009"/>
            <wp:effectExtent l="0" t="0" r="0" b="0"/>
            <wp:docPr id="4" name="Рисунок 4" descr="https://www.sandvik.coromant.com/SiteCollectionImages/knowledge/general-turning/negative-tur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andvik.coromant.com/SiteCollectionImages/knowledge/general-turning/negative-turnin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878" cy="1244164"/>
                    </a:xfrm>
                    <a:prstGeom prst="rect">
                      <a:avLst/>
                    </a:prstGeom>
                    <a:noFill/>
                    <a:ln>
                      <a:noFill/>
                    </a:ln>
                  </pic:spPr>
                </pic:pic>
              </a:graphicData>
            </a:graphic>
          </wp:inline>
        </w:drawing>
      </w:r>
      <w:r w:rsidRPr="007606E8">
        <w:rPr>
          <w:rFonts w:ascii="Arial" w:eastAsia="Times New Roman" w:hAnsi="Arial" w:cs="Arial"/>
          <w:color w:val="000000"/>
          <w:sz w:val="20"/>
          <w:szCs w:val="20"/>
          <w:lang w:eastAsia="ru-RU"/>
        </w:rPr>
        <w:br/>
      </w:r>
      <w:r w:rsidRPr="007606E8">
        <w:rPr>
          <w:rFonts w:ascii="Arial" w:eastAsia="Times New Roman" w:hAnsi="Arial" w:cs="Arial"/>
          <w:color w:val="000000"/>
          <w:sz w:val="20"/>
          <w:szCs w:val="20"/>
          <w:shd w:val="clear" w:color="auto" w:fill="FFFFFF"/>
          <w:lang w:eastAsia="ru-RU"/>
        </w:rPr>
        <w:t>Задний угол</w:t>
      </w:r>
    </w:p>
    <w:p w:rsidR="007606E8" w:rsidRPr="007606E8" w:rsidRDefault="007606E8" w:rsidP="007606E8">
      <w:pPr>
        <w:shd w:val="clear" w:color="auto" w:fill="FFFFFF"/>
        <w:spacing w:after="0" w:line="240" w:lineRule="auto"/>
        <w:rPr>
          <w:rFonts w:ascii="Times New Roman" w:eastAsia="Times New Roman" w:hAnsi="Times New Roman" w:cs="Times New Roman"/>
          <w:color w:val="000000"/>
          <w:sz w:val="24"/>
          <w:szCs w:val="24"/>
          <w:lang w:eastAsia="ru-RU"/>
        </w:rPr>
      </w:pPr>
    </w:p>
    <w:p w:rsidR="00C57429" w:rsidRPr="00CC6F31" w:rsidRDefault="00C57429" w:rsidP="00C57429">
      <w:pPr>
        <w:shd w:val="clear" w:color="auto" w:fill="FFFFFF"/>
        <w:spacing w:after="0" w:line="240" w:lineRule="auto"/>
        <w:rPr>
          <w:rFonts w:ascii="Times New Roman" w:eastAsia="Times New Roman" w:hAnsi="Times New Roman" w:cs="Times New Roman"/>
          <w:color w:val="000000"/>
          <w:sz w:val="24"/>
          <w:szCs w:val="24"/>
          <w:lang w:eastAsia="ru-RU"/>
        </w:rPr>
      </w:pPr>
    </w:p>
    <w:p w:rsidR="007829BE" w:rsidRPr="00306360" w:rsidRDefault="007829BE"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10.</w:t>
      </w:r>
      <w:r w:rsidRPr="00306360">
        <w:rPr>
          <w:rFonts w:ascii="Times New Roman" w:eastAsia="Times New Roman" w:hAnsi="Times New Roman" w:cs="Times New Roman"/>
          <w:color w:val="000000"/>
          <w:sz w:val="28"/>
          <w:szCs w:val="28"/>
          <w:lang w:eastAsia="ru-RU"/>
        </w:rPr>
        <w:t xml:space="preserve"> Наружное точение – </w:t>
      </w:r>
      <w:r w:rsidR="00C57429" w:rsidRPr="00306360">
        <w:rPr>
          <w:rFonts w:ascii="Times New Roman" w:eastAsia="Times New Roman" w:hAnsi="Times New Roman" w:cs="Times New Roman"/>
          <w:color w:val="000000"/>
          <w:sz w:val="28"/>
          <w:szCs w:val="28"/>
          <w:lang w:eastAsia="ru-RU"/>
        </w:rPr>
        <w:t xml:space="preserve">выбор режущих пластин с задним </w:t>
      </w:r>
      <w:r w:rsidRPr="00306360">
        <w:rPr>
          <w:rFonts w:ascii="Times New Roman" w:eastAsia="Times New Roman" w:hAnsi="Times New Roman" w:cs="Times New Roman"/>
          <w:color w:val="000000"/>
          <w:sz w:val="28"/>
          <w:szCs w:val="28"/>
          <w:lang w:eastAsia="ru-RU"/>
        </w:rPr>
        <w:t>углом.</w:t>
      </w:r>
    </w:p>
    <w:p w:rsidR="001D681A" w:rsidRPr="00306360" w:rsidRDefault="001D681A" w:rsidP="001D681A">
      <w:pPr>
        <w:pStyle w:val="a7"/>
        <w:numPr>
          <w:ilvl w:val="0"/>
          <w:numId w:val="20"/>
        </w:numPr>
        <w:spacing w:after="0"/>
        <w:rPr>
          <w:rFonts w:ascii="Times New Roman" w:hAnsi="Times New Roman" w:cs="Times New Roman"/>
          <w:sz w:val="28"/>
          <w:szCs w:val="28"/>
        </w:rPr>
      </w:pPr>
      <w:r w:rsidRPr="00306360">
        <w:rPr>
          <w:rFonts w:ascii="Times New Roman" w:hAnsi="Times New Roman" w:cs="Times New Roman"/>
          <w:sz w:val="28"/>
          <w:szCs w:val="28"/>
        </w:rPr>
        <w:t xml:space="preserve">Продольное точение </w:t>
      </w:r>
    </w:p>
    <w:p w:rsidR="001D681A" w:rsidRPr="00306360" w:rsidRDefault="001D681A" w:rsidP="001D681A">
      <w:pPr>
        <w:pStyle w:val="a7"/>
        <w:numPr>
          <w:ilvl w:val="0"/>
          <w:numId w:val="20"/>
        </w:numPr>
        <w:spacing w:after="0"/>
        <w:rPr>
          <w:rFonts w:ascii="Times New Roman" w:hAnsi="Times New Roman" w:cs="Times New Roman"/>
          <w:sz w:val="28"/>
          <w:szCs w:val="28"/>
        </w:rPr>
      </w:pPr>
      <w:r w:rsidRPr="00306360">
        <w:rPr>
          <w:rFonts w:ascii="Times New Roman" w:hAnsi="Times New Roman" w:cs="Times New Roman"/>
          <w:sz w:val="28"/>
          <w:szCs w:val="28"/>
        </w:rPr>
        <w:t>Профильное точение</w:t>
      </w:r>
    </w:p>
    <w:p w:rsidR="001D681A" w:rsidRPr="00306360" w:rsidRDefault="001D681A" w:rsidP="001D681A">
      <w:pPr>
        <w:pStyle w:val="a7"/>
        <w:numPr>
          <w:ilvl w:val="0"/>
          <w:numId w:val="20"/>
        </w:numPr>
        <w:spacing w:after="0"/>
        <w:rPr>
          <w:rFonts w:ascii="Times New Roman" w:hAnsi="Times New Roman" w:cs="Times New Roman"/>
          <w:sz w:val="28"/>
          <w:szCs w:val="28"/>
        </w:rPr>
      </w:pPr>
      <w:r w:rsidRPr="00306360">
        <w:rPr>
          <w:rFonts w:ascii="Times New Roman" w:hAnsi="Times New Roman" w:cs="Times New Roman"/>
          <w:sz w:val="28"/>
          <w:szCs w:val="28"/>
        </w:rPr>
        <w:lastRenderedPageBreak/>
        <w:t>Подрезка торца</w:t>
      </w:r>
    </w:p>
    <w:p w:rsidR="001D681A" w:rsidRPr="00306360" w:rsidRDefault="001D681A" w:rsidP="001D681A">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Токарная пластина с задними углами</w:t>
      </w:r>
    </w:p>
    <w:p w:rsidR="001D681A" w:rsidRPr="00306360" w:rsidRDefault="001D681A" w:rsidP="001D681A">
      <w:pPr>
        <w:numPr>
          <w:ilvl w:val="0"/>
          <w:numId w:val="21"/>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Односторонняя</w:t>
      </w:r>
    </w:p>
    <w:p w:rsidR="001D681A" w:rsidRPr="00306360" w:rsidRDefault="001D681A" w:rsidP="001D681A">
      <w:pPr>
        <w:numPr>
          <w:ilvl w:val="0"/>
          <w:numId w:val="21"/>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Низкие силы резания</w:t>
      </w:r>
    </w:p>
    <w:p w:rsidR="001D681A" w:rsidRPr="00306360" w:rsidRDefault="001D681A" w:rsidP="001D681A">
      <w:pPr>
        <w:numPr>
          <w:ilvl w:val="0"/>
          <w:numId w:val="21"/>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Задний угол обеспечивается пластиной</w:t>
      </w:r>
    </w:p>
    <w:p w:rsidR="001D681A" w:rsidRPr="00306360" w:rsidRDefault="001D681A" w:rsidP="001D681A">
      <w:pPr>
        <w:numPr>
          <w:ilvl w:val="0"/>
          <w:numId w:val="21"/>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Первый выбор для наружного и внутреннего точения тонких деталей</w:t>
      </w:r>
    </w:p>
    <w:p w:rsidR="001D681A" w:rsidRPr="001D681A" w:rsidRDefault="001D681A" w:rsidP="001D681A">
      <w:pPr>
        <w:shd w:val="clear" w:color="auto" w:fill="FFFFFF"/>
        <w:spacing w:after="0" w:line="240" w:lineRule="auto"/>
        <w:rPr>
          <w:rFonts w:ascii="Times New Roman" w:eastAsia="Times New Roman" w:hAnsi="Times New Roman" w:cs="Times New Roman"/>
          <w:color w:val="000000"/>
          <w:sz w:val="24"/>
          <w:szCs w:val="24"/>
          <w:lang w:eastAsia="ru-RU"/>
        </w:rPr>
      </w:pPr>
      <w:r w:rsidRPr="001D681A">
        <w:rPr>
          <w:rFonts w:ascii="Times New Roman" w:hAnsi="Times New Roman" w:cs="Times New Roman"/>
          <w:noProof/>
          <w:sz w:val="24"/>
          <w:szCs w:val="24"/>
          <w:lang w:eastAsia="ru-RU"/>
        </w:rPr>
        <w:drawing>
          <wp:inline distT="0" distB="0" distL="0" distR="0" wp14:anchorId="0C3F170B" wp14:editId="6B63A9C1">
            <wp:extent cx="616688" cy="432561"/>
            <wp:effectExtent l="0" t="0" r="0" b="5715"/>
            <wp:docPr id="7" name="Рисунок 7" descr="https://www.sandvik.coromant.com/SiteCollectionImages/knowledge/general-turning/positive-tu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andvik.coromant.com/SiteCollectionImages/knowledge/general-turning/positive-turnin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65" cy="432615"/>
                    </a:xfrm>
                    <a:prstGeom prst="rect">
                      <a:avLst/>
                    </a:prstGeom>
                    <a:noFill/>
                    <a:ln>
                      <a:noFill/>
                    </a:ln>
                  </pic:spPr>
                </pic:pic>
              </a:graphicData>
            </a:graphic>
          </wp:inline>
        </w:drawing>
      </w:r>
      <w:r w:rsidRPr="001D681A">
        <w:rPr>
          <w:rFonts w:ascii="Times New Roman" w:hAnsi="Times New Roman" w:cs="Times New Roman"/>
          <w:color w:val="000000"/>
          <w:sz w:val="24"/>
          <w:szCs w:val="24"/>
        </w:rPr>
        <w:br/>
      </w:r>
      <w:r w:rsidRPr="001D681A">
        <w:rPr>
          <w:rFonts w:ascii="Times New Roman" w:hAnsi="Times New Roman" w:cs="Times New Roman"/>
          <w:noProof/>
          <w:sz w:val="24"/>
          <w:szCs w:val="24"/>
          <w:lang w:eastAsia="ru-RU"/>
        </w:rPr>
        <w:drawing>
          <wp:inline distT="0" distB="0" distL="0" distR="0" wp14:anchorId="69744A1F" wp14:editId="2D4C6E97">
            <wp:extent cx="1329070" cy="890924"/>
            <wp:effectExtent l="0" t="0" r="4445" b="4445"/>
            <wp:docPr id="6" name="Рисунок 6" descr="https://www.sandvik.coromant.com/SiteCollectionImages/knowledge/general-turning/positive-tur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andvik.coromant.com/SiteCollectionImages/knowledge/general-turning/positive-turnin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035" cy="892912"/>
                    </a:xfrm>
                    <a:prstGeom prst="rect">
                      <a:avLst/>
                    </a:prstGeom>
                    <a:noFill/>
                    <a:ln>
                      <a:noFill/>
                    </a:ln>
                  </pic:spPr>
                </pic:pic>
              </a:graphicData>
            </a:graphic>
          </wp:inline>
        </w:drawing>
      </w:r>
      <w:r w:rsidRPr="001D681A">
        <w:rPr>
          <w:rFonts w:ascii="Times New Roman" w:hAnsi="Times New Roman" w:cs="Times New Roman"/>
          <w:color w:val="000000"/>
          <w:sz w:val="24"/>
          <w:szCs w:val="24"/>
        </w:rPr>
        <w:br/>
      </w:r>
      <w:r w:rsidRPr="001D681A">
        <w:rPr>
          <w:rFonts w:ascii="Times New Roman" w:hAnsi="Times New Roman" w:cs="Times New Roman"/>
          <w:color w:val="000000"/>
          <w:sz w:val="24"/>
          <w:szCs w:val="24"/>
          <w:shd w:val="clear" w:color="auto" w:fill="FFFFFF"/>
        </w:rPr>
        <w:t>Задний угол</w:t>
      </w:r>
    </w:p>
    <w:p w:rsidR="00C57429" w:rsidRPr="001D681A" w:rsidRDefault="00C57429" w:rsidP="007829BE">
      <w:pPr>
        <w:shd w:val="clear" w:color="auto" w:fill="FFFFFF"/>
        <w:spacing w:after="0" w:line="240" w:lineRule="auto"/>
        <w:ind w:firstLine="1418"/>
        <w:rPr>
          <w:rFonts w:ascii="Times New Roman" w:eastAsia="Times New Roman" w:hAnsi="Times New Roman" w:cs="Times New Roman"/>
          <w:color w:val="000000"/>
          <w:sz w:val="24"/>
          <w:szCs w:val="24"/>
          <w:lang w:eastAsia="ru-RU"/>
        </w:rPr>
      </w:pPr>
    </w:p>
    <w:p w:rsidR="007829BE" w:rsidRPr="00306360" w:rsidRDefault="007829BE" w:rsidP="00DD3477">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11.</w:t>
      </w:r>
      <w:r w:rsidRPr="00306360">
        <w:rPr>
          <w:rFonts w:ascii="Times New Roman" w:eastAsia="Times New Roman" w:hAnsi="Times New Roman" w:cs="Times New Roman"/>
          <w:color w:val="000000"/>
          <w:sz w:val="28"/>
          <w:szCs w:val="28"/>
          <w:lang w:eastAsia="ru-RU"/>
        </w:rPr>
        <w:t xml:space="preserve"> Внутреннее точение – выбор режущей пластины.</w:t>
      </w:r>
    </w:p>
    <w:p w:rsidR="009C2018" w:rsidRPr="00306360" w:rsidRDefault="009C2018" w:rsidP="009C2018">
      <w:pPr>
        <w:pStyle w:val="a7"/>
        <w:numPr>
          <w:ilvl w:val="0"/>
          <w:numId w:val="22"/>
        </w:numPr>
        <w:spacing w:after="0"/>
        <w:rPr>
          <w:rFonts w:ascii="Times New Roman" w:hAnsi="Times New Roman" w:cs="Times New Roman"/>
          <w:sz w:val="28"/>
          <w:szCs w:val="28"/>
        </w:rPr>
      </w:pPr>
      <w:r w:rsidRPr="00306360">
        <w:rPr>
          <w:rFonts w:ascii="Times New Roman" w:hAnsi="Times New Roman" w:cs="Times New Roman"/>
          <w:sz w:val="28"/>
          <w:szCs w:val="28"/>
        </w:rPr>
        <w:t>Продольное растачивание</w:t>
      </w:r>
    </w:p>
    <w:p w:rsidR="009C2018" w:rsidRPr="00306360" w:rsidRDefault="009C2018" w:rsidP="009C2018">
      <w:pPr>
        <w:pStyle w:val="a7"/>
        <w:numPr>
          <w:ilvl w:val="0"/>
          <w:numId w:val="22"/>
        </w:numPr>
        <w:spacing w:after="0"/>
        <w:rPr>
          <w:rFonts w:ascii="Times New Roman" w:hAnsi="Times New Roman" w:cs="Times New Roman"/>
          <w:sz w:val="28"/>
          <w:szCs w:val="28"/>
        </w:rPr>
      </w:pPr>
      <w:r w:rsidRPr="00306360">
        <w:rPr>
          <w:rFonts w:ascii="Times New Roman" w:hAnsi="Times New Roman" w:cs="Times New Roman"/>
          <w:sz w:val="28"/>
          <w:szCs w:val="28"/>
        </w:rPr>
        <w:t>Профильное растачивание</w:t>
      </w:r>
    </w:p>
    <w:p w:rsidR="009C2018" w:rsidRPr="00306360" w:rsidRDefault="009C2018" w:rsidP="009C2018">
      <w:pPr>
        <w:pStyle w:val="a7"/>
        <w:numPr>
          <w:ilvl w:val="0"/>
          <w:numId w:val="22"/>
        </w:numPr>
        <w:spacing w:after="0"/>
        <w:rPr>
          <w:rFonts w:ascii="Times New Roman" w:hAnsi="Times New Roman" w:cs="Times New Roman"/>
          <w:sz w:val="28"/>
          <w:szCs w:val="28"/>
        </w:rPr>
      </w:pPr>
      <w:r w:rsidRPr="00306360">
        <w:rPr>
          <w:rFonts w:ascii="Times New Roman" w:hAnsi="Times New Roman" w:cs="Times New Roman"/>
          <w:sz w:val="28"/>
          <w:szCs w:val="28"/>
        </w:rPr>
        <w:t>Продольное растачивание малых диаметров</w:t>
      </w:r>
    </w:p>
    <w:p w:rsidR="009C2018" w:rsidRPr="00306360" w:rsidRDefault="009C2018" w:rsidP="00DD3477">
      <w:pPr>
        <w:shd w:val="clear" w:color="auto" w:fill="FFFFFF"/>
        <w:spacing w:after="0" w:line="240" w:lineRule="auto"/>
        <w:rPr>
          <w:rFonts w:ascii="Times New Roman" w:eastAsia="Times New Roman" w:hAnsi="Times New Roman" w:cs="Times New Roman"/>
          <w:color w:val="000000"/>
          <w:sz w:val="28"/>
          <w:szCs w:val="28"/>
          <w:lang w:eastAsia="ru-RU"/>
        </w:rPr>
      </w:pPr>
    </w:p>
    <w:p w:rsidR="007829BE" w:rsidRPr="00306360" w:rsidRDefault="007829BE"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12.</w:t>
      </w:r>
      <w:r w:rsidRPr="00306360">
        <w:rPr>
          <w:rFonts w:ascii="Times New Roman" w:eastAsia="Times New Roman" w:hAnsi="Times New Roman" w:cs="Times New Roman"/>
          <w:color w:val="000000"/>
          <w:sz w:val="28"/>
          <w:szCs w:val="28"/>
          <w:lang w:eastAsia="ru-RU"/>
        </w:rPr>
        <w:t xml:space="preserve"> Внутреннее точение – выбор формы режущей пластины.</w:t>
      </w:r>
    </w:p>
    <w:p w:rsidR="009C2018" w:rsidRPr="00306360" w:rsidRDefault="009C2018" w:rsidP="009C2018">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При выборе токарных пластин следует учитывать множество параметров. Для получения хорошего контроля над </w:t>
      </w:r>
      <w:proofErr w:type="spellStart"/>
      <w:r w:rsidRPr="00306360">
        <w:rPr>
          <w:rFonts w:ascii="Times New Roman" w:eastAsia="Times New Roman" w:hAnsi="Times New Roman" w:cs="Times New Roman"/>
          <w:color w:val="000000"/>
          <w:sz w:val="28"/>
          <w:szCs w:val="28"/>
          <w:lang w:eastAsia="ru-RU"/>
        </w:rPr>
        <w:t>стружкодроблением</w:t>
      </w:r>
      <w:proofErr w:type="spellEnd"/>
      <w:r w:rsidRPr="00306360">
        <w:rPr>
          <w:rFonts w:ascii="Times New Roman" w:eastAsia="Times New Roman" w:hAnsi="Times New Roman" w:cs="Times New Roman"/>
          <w:color w:val="000000"/>
          <w:sz w:val="28"/>
          <w:szCs w:val="28"/>
          <w:lang w:eastAsia="ru-RU"/>
        </w:rPr>
        <w:t xml:space="preserve"> и оптимальной производительности обработки тщательно выбирайте геометрию, сплав и форму пластины (угол при вершине), её размер, радиус при вершине и главный угол в плане.</w:t>
      </w:r>
    </w:p>
    <w:p w:rsidR="009C2018" w:rsidRPr="00306360" w:rsidRDefault="009C2018" w:rsidP="009C201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Выбирайте геометрию пластины в зависимости от операции (к примеру, для чистовой обработки)</w:t>
      </w:r>
    </w:p>
    <w:p w:rsidR="009C2018" w:rsidRPr="00306360" w:rsidRDefault="009C2018" w:rsidP="009C201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обеспечения прочности и экономии выбирайте максимально возможный угол при вершине пластины</w:t>
      </w:r>
    </w:p>
    <w:p w:rsidR="009C2018" w:rsidRPr="00306360" w:rsidRDefault="009C2018" w:rsidP="009C201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Выбирайте размер пластины в зависимости от глубины резания​</w:t>
      </w:r>
    </w:p>
    <w:p w:rsidR="009C2018" w:rsidRPr="00306360" w:rsidRDefault="009C2018" w:rsidP="009C201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обеспечения прочности пластины выбирайте максимально возможный радиус при вершине пластины</w:t>
      </w:r>
    </w:p>
    <w:p w:rsidR="009C2018" w:rsidRPr="00306360" w:rsidRDefault="009C2018" w:rsidP="009C201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При возможном возникновении вибрации выбирайте пластины с минимальным радиусом при вершине</w:t>
      </w:r>
    </w:p>
    <w:p w:rsidR="00C57429" w:rsidRPr="00306360" w:rsidRDefault="009C2018"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hAnsi="Times New Roman" w:cs="Times New Roman"/>
          <w:noProof/>
          <w:sz w:val="28"/>
          <w:szCs w:val="28"/>
          <w:lang w:eastAsia="ru-RU"/>
        </w:rPr>
        <w:drawing>
          <wp:inline distT="0" distB="0" distL="0" distR="0" wp14:anchorId="37F6FD6A" wp14:editId="6FE31851">
            <wp:extent cx="5230132" cy="15098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tretch>
                      <a:fillRect/>
                    </a:stretch>
                  </pic:blipFill>
                  <pic:spPr>
                    <a:xfrm>
                      <a:off x="0" y="0"/>
                      <a:ext cx="5268389" cy="1520867"/>
                    </a:xfrm>
                    <a:prstGeom prst="rect">
                      <a:avLst/>
                    </a:prstGeom>
                  </pic:spPr>
                </pic:pic>
              </a:graphicData>
            </a:graphic>
          </wp:inline>
        </w:drawing>
      </w:r>
    </w:p>
    <w:p w:rsidR="00AB3BF1" w:rsidRPr="00306360" w:rsidRDefault="00AB3BF1"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7829BE" w:rsidRPr="00306360" w:rsidRDefault="007829BE"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13.</w:t>
      </w:r>
      <w:r w:rsidRPr="00306360">
        <w:rPr>
          <w:rFonts w:ascii="Times New Roman" w:eastAsia="Times New Roman" w:hAnsi="Times New Roman" w:cs="Times New Roman"/>
          <w:color w:val="000000"/>
          <w:sz w:val="28"/>
          <w:szCs w:val="28"/>
          <w:lang w:eastAsia="ru-RU"/>
        </w:rPr>
        <w:t xml:space="preserve"> </w:t>
      </w:r>
      <w:r w:rsidR="00F414AB" w:rsidRPr="00306360">
        <w:rPr>
          <w:rFonts w:ascii="Times New Roman" w:eastAsia="Times New Roman" w:hAnsi="Times New Roman" w:cs="Times New Roman"/>
          <w:color w:val="000000"/>
          <w:sz w:val="28"/>
          <w:szCs w:val="28"/>
          <w:lang w:eastAsia="ru-RU"/>
        </w:rPr>
        <w:t xml:space="preserve">Наружное точение – </w:t>
      </w:r>
      <w:r w:rsidR="00C95CB1" w:rsidRPr="00306360">
        <w:rPr>
          <w:rFonts w:ascii="Times New Roman" w:eastAsia="Times New Roman" w:hAnsi="Times New Roman" w:cs="Times New Roman"/>
          <w:color w:val="000000"/>
          <w:sz w:val="28"/>
          <w:szCs w:val="28"/>
          <w:lang w:eastAsia="ru-RU"/>
        </w:rPr>
        <w:t>основные определения</w:t>
      </w:r>
      <w:r w:rsidR="00F414AB" w:rsidRPr="00306360">
        <w:rPr>
          <w:rFonts w:ascii="Times New Roman" w:eastAsia="Times New Roman" w:hAnsi="Times New Roman" w:cs="Times New Roman"/>
          <w:color w:val="000000"/>
          <w:sz w:val="28"/>
          <w:szCs w:val="28"/>
          <w:lang w:eastAsia="ru-RU"/>
        </w:rPr>
        <w:t>.</w:t>
      </w:r>
    </w:p>
    <w:p w:rsidR="009C2018" w:rsidRPr="00306360" w:rsidRDefault="009C2018" w:rsidP="009C2018">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достижения прочности и экономичности следует выбирать максимально возможный угол при вершине пластины, но выбирать его следует также с учётом удобства обработки. Чаще всего используются углы при вершине 35° и 55°.</w:t>
      </w:r>
    </w:p>
    <w:p w:rsidR="009C2018" w:rsidRPr="00306360" w:rsidRDefault="009C2018" w:rsidP="009C2018">
      <w:pPr>
        <w:shd w:val="clear" w:color="auto" w:fill="FFFFFF"/>
        <w:spacing w:before="300" w:after="150" w:line="345" w:lineRule="atLeast"/>
        <w:outlineLvl w:val="2"/>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Главный угол в плане</w:t>
      </w:r>
    </w:p>
    <w:p w:rsidR="009C2018" w:rsidRPr="00306360" w:rsidRDefault="009C2018" w:rsidP="009C2018">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Проанализируйте профиль заготовки, чтобы выбрать наиболее подходящий главный угол в плане. Необходимо поддерживать угол не менее 2° между заготовкой и пластиной. Однако по причинам, связанным с качеством обработанной поверхности и стойкостью инструмента, рекомендуется главный угол в плане не менее 7</w:t>
      </w:r>
    </w:p>
    <w:p w:rsidR="00C57429" w:rsidRPr="00306360" w:rsidRDefault="00C5742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AD6E9F" w:rsidRPr="00306360" w:rsidRDefault="0029641B" w:rsidP="00AD6E9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14.</w:t>
      </w:r>
      <w:r w:rsidRPr="00306360">
        <w:rPr>
          <w:rFonts w:ascii="Times New Roman" w:eastAsia="Times New Roman" w:hAnsi="Times New Roman" w:cs="Times New Roman"/>
          <w:color w:val="000000"/>
          <w:sz w:val="28"/>
          <w:szCs w:val="28"/>
          <w:lang w:eastAsia="ru-RU"/>
        </w:rPr>
        <w:t xml:space="preserve"> </w:t>
      </w:r>
      <w:r w:rsidR="00C95CB1" w:rsidRPr="00306360">
        <w:rPr>
          <w:rFonts w:ascii="Times New Roman" w:eastAsia="Times New Roman" w:hAnsi="Times New Roman" w:cs="Times New Roman"/>
          <w:color w:val="000000"/>
          <w:sz w:val="28"/>
          <w:szCs w:val="28"/>
          <w:lang w:eastAsia="ru-RU"/>
        </w:rPr>
        <w:t>Наружное точение – продольное точение.</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продольном точении подача инструмента происходит вдоль оси заготовки, и в результате обработанный диаметр детали становится меньше, чем исходный диаметр заготовки. Это самая распространённая токарная операция.</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выборе инструмента для продольного точения рекомендуется сначала выбрать систему закрепления пластин в державке. Выбор определяется типом операции и, в некоторой степени, размером заготовки. Черновые операции на крупных заготовках предъявляют совершенно иные требования, чем чистовые операции на мелких деталях.</w:t>
      </w:r>
    </w:p>
    <w:p w:rsidR="00AD6E9F" w:rsidRPr="00306360" w:rsidRDefault="00AD6E9F" w:rsidP="00AD6E9F">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Форма пластины</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Для обеспечения прочности и экономичности следует выбирать максимально возможный угол при вершине пластины.</w:t>
      </w:r>
    </w:p>
    <w:p w:rsidR="00AD6E9F" w:rsidRPr="00306360" w:rsidRDefault="00AD6E9F" w:rsidP="00AD6E9F">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Главный угол в плане</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Угол в плане влияет на стружкообразование. Когда он равен 90°, толщина стружки равна подаче, </w:t>
      </w:r>
      <w:proofErr w:type="spellStart"/>
      <w:r w:rsidRPr="00306360">
        <w:rPr>
          <w:rStyle w:val="a4"/>
          <w:color w:val="000000"/>
          <w:sz w:val="28"/>
          <w:szCs w:val="28"/>
        </w:rPr>
        <w:t>f</w:t>
      </w:r>
      <w:r w:rsidRPr="00306360">
        <w:rPr>
          <w:color w:val="000000"/>
          <w:sz w:val="28"/>
          <w:szCs w:val="28"/>
          <w:vertAlign w:val="subscript"/>
        </w:rPr>
        <w:t>n</w:t>
      </w:r>
      <w:proofErr w:type="spellEnd"/>
      <w:r w:rsidRPr="00306360">
        <w:rPr>
          <w:color w:val="000000"/>
          <w:sz w:val="28"/>
          <w:szCs w:val="28"/>
        </w:rPr>
        <w:t>. При его уменьшении до 75–45° уменьшается толщина стружки, и можно увеличить подачу.</w:t>
      </w:r>
    </w:p>
    <w:p w:rsidR="00C57429" w:rsidRPr="00306360" w:rsidRDefault="00C5742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C95CB1" w:rsidRPr="00306360" w:rsidRDefault="00C95CB1"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15.</w:t>
      </w:r>
      <w:r w:rsidRPr="00306360">
        <w:rPr>
          <w:rFonts w:ascii="Times New Roman" w:eastAsia="Times New Roman" w:hAnsi="Times New Roman" w:cs="Times New Roman"/>
          <w:color w:val="000000"/>
          <w:sz w:val="28"/>
          <w:szCs w:val="28"/>
          <w:lang w:eastAsia="ru-RU"/>
        </w:rPr>
        <w:t xml:space="preserve"> Наружное точение – профильное точение.</w:t>
      </w:r>
    </w:p>
    <w:p w:rsidR="00612A6E" w:rsidRPr="00306360" w:rsidRDefault="00612A6E" w:rsidP="00612A6E">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профильном точении могут изменяться параметры резания – глубина, подача и скорость. Инструменты, используемые для профильного точения, подвергаются большим изменениям напряжений и глубины резания из-за изменений направления обработки и диаметра. Одним из важнейших свойств инструмента для профильного точения является геометрическая проходимость.</w:t>
      </w:r>
    </w:p>
    <w:p w:rsidR="00612A6E" w:rsidRPr="00306360" w:rsidRDefault="00612A6E" w:rsidP="00612A6E">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Форма пластины</w:t>
      </w:r>
    </w:p>
    <w:p w:rsidR="00322ECB" w:rsidRPr="00306360" w:rsidRDefault="00612A6E" w:rsidP="00322ECB">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Для достижения прочности и экономичности следует выбирать максимально возможный угол при вершине пластины, но выбирать его следует также с </w:t>
      </w:r>
      <w:r w:rsidRPr="00306360">
        <w:rPr>
          <w:color w:val="000000"/>
          <w:sz w:val="28"/>
          <w:szCs w:val="28"/>
        </w:rPr>
        <w:lastRenderedPageBreak/>
        <w:t xml:space="preserve">учётом удобства обработки. </w:t>
      </w:r>
      <w:r w:rsidR="00322ECB" w:rsidRPr="00306360">
        <w:rPr>
          <w:color w:val="000000"/>
          <w:sz w:val="28"/>
          <w:szCs w:val="28"/>
        </w:rPr>
        <w:t>Чаще всего используются углы при вершине 35° и 55°.</w:t>
      </w:r>
    </w:p>
    <w:p w:rsidR="00612A6E" w:rsidRPr="00306360" w:rsidRDefault="00612A6E" w:rsidP="00612A6E">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Главный угол в плане</w:t>
      </w:r>
    </w:p>
    <w:p w:rsidR="00612A6E" w:rsidRPr="00306360" w:rsidRDefault="00612A6E" w:rsidP="00612A6E">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Проанализируйте профиль заготовки, чтобы выбрать наиболее подходящий главный угол в плане. Необходимо поддерживать угол не менее 2° между заготовкой и пластиной. Однако по причинам, связанным с качеством обработанной поверхности и стойкостью инструмента, рекомендуется главный угол в плане не менее 7°</w:t>
      </w:r>
    </w:p>
    <w:p w:rsidR="00C57429" w:rsidRPr="00306360" w:rsidRDefault="00C5742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C95CB1" w:rsidRPr="00306360" w:rsidRDefault="00C95CB1"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16.</w:t>
      </w:r>
      <w:r w:rsidRPr="00306360">
        <w:rPr>
          <w:rFonts w:ascii="Times New Roman" w:eastAsia="Times New Roman" w:hAnsi="Times New Roman" w:cs="Times New Roman"/>
          <w:color w:val="000000"/>
          <w:sz w:val="28"/>
          <w:szCs w:val="28"/>
          <w:lang w:eastAsia="ru-RU"/>
        </w:rPr>
        <w:t xml:space="preserve"> Наружное точение – подрезка торца.</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При подрезке торца инструмент подаётся по радиально к центру, в конце заготовки. В этой ситуации радиальные силы резания значительны, и это может привести к </w:t>
      </w:r>
      <w:proofErr w:type="spellStart"/>
      <w:r w:rsidRPr="00306360">
        <w:rPr>
          <w:color w:val="000000"/>
          <w:sz w:val="28"/>
          <w:szCs w:val="28"/>
        </w:rPr>
        <w:t>отжатию</w:t>
      </w:r>
      <w:proofErr w:type="spellEnd"/>
      <w:r w:rsidRPr="00306360">
        <w:rPr>
          <w:color w:val="000000"/>
          <w:sz w:val="28"/>
          <w:szCs w:val="28"/>
        </w:rPr>
        <w:t xml:space="preserve"> на детали, а иногда становится причиной вибрации.</w:t>
      </w:r>
    </w:p>
    <w:p w:rsidR="00AD6E9F" w:rsidRPr="00306360" w:rsidRDefault="00AD6E9F" w:rsidP="00AD6E9F">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Форма пластины</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Форму пластины следует выбирать согласно необходимому углу в плане и сообразно удобству обработки и универсальности, необходимым для заготовки. Для обеспечения прочности и экономичности следует выбирать максимально возможный угол при вершине пластины.</w:t>
      </w:r>
    </w:p>
    <w:p w:rsidR="00AD6E9F" w:rsidRPr="00306360" w:rsidRDefault="00AD6E9F" w:rsidP="00AD6E9F">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Главный угол в плане</w:t>
      </w:r>
    </w:p>
    <w:p w:rsidR="00AD6E9F" w:rsidRPr="00306360" w:rsidRDefault="00AD6E9F" w:rsidP="00AD6E9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anchor distT="0" distB="0" distL="114300" distR="114300" simplePos="0" relativeHeight="251647488" behindDoc="0" locked="0" layoutInCell="1" allowOverlap="1" wp14:anchorId="0B0FD7D2" wp14:editId="79D7439D">
            <wp:simplePos x="0" y="0"/>
            <wp:positionH relativeFrom="column">
              <wp:posOffset>3810</wp:posOffset>
            </wp:positionH>
            <wp:positionV relativeFrom="paragraph">
              <wp:posOffset>17780</wp:posOffset>
            </wp:positionV>
            <wp:extent cx="1647825" cy="1647825"/>
            <wp:effectExtent l="0" t="0" r="9525" b="9525"/>
            <wp:wrapSquare wrapText="bothSides"/>
            <wp:docPr id="14" name="Рисунок 14" descr="https://www.sandvik.coromant.com/SiteCollectionImages/knowledge/general-turning/external-tool-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andvik.coromant.com/SiteCollectionImages/knowledge/general-turning/external-tool-hol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E9F" w:rsidRPr="00306360" w:rsidRDefault="00AD6E9F" w:rsidP="00AD6E9F">
      <w:pPr>
        <w:shd w:val="clear" w:color="auto" w:fill="FFFFFF"/>
        <w:spacing w:after="75" w:line="240" w:lineRule="auto"/>
        <w:jc w:val="center"/>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Главный угол в плане 75°</w:t>
      </w:r>
    </w:p>
    <w:p w:rsidR="00AD6E9F" w:rsidRPr="00306360" w:rsidRDefault="00AD6E9F" w:rsidP="00AD6E9F">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Уменьшение главного угла в плане может перенаправить часть радиальных сил в осевом направлении, к патрону, улучшив стабильность и уменьшив склонность к вибрации.</w:t>
      </w:r>
    </w:p>
    <w:p w:rsidR="00AD6E9F" w:rsidRPr="00306360" w:rsidRDefault="00AD6E9F" w:rsidP="00AD6E9F">
      <w:pPr>
        <w:shd w:val="clear" w:color="auto" w:fill="FFFFFF"/>
        <w:spacing w:before="300" w:after="150" w:line="345" w:lineRule="atLeast"/>
        <w:outlineLvl w:val="2"/>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Державка</w:t>
      </w:r>
    </w:p>
    <w:p w:rsidR="00AD6E9F" w:rsidRPr="00306360" w:rsidRDefault="00AD6E9F" w:rsidP="00AD6E9F">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оптимизации выберите державку с квадратной пластиной и главным углом в плане 75°.</w:t>
      </w:r>
    </w:p>
    <w:p w:rsidR="00AD6E9F" w:rsidRPr="00306360" w:rsidRDefault="00AD6E9F" w:rsidP="00AD6E9F">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обеспечения универсальности выберите державку с ромбической 80° или треугольной пластиной и главным углом в плане 95°.</w:t>
      </w:r>
    </w:p>
    <w:p w:rsidR="00C57429" w:rsidRPr="00306360" w:rsidRDefault="00C5742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C95CB1" w:rsidRPr="00306360" w:rsidRDefault="00C95CB1"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17.</w:t>
      </w:r>
      <w:r w:rsidRPr="00306360">
        <w:rPr>
          <w:rFonts w:ascii="Times New Roman" w:eastAsia="Times New Roman" w:hAnsi="Times New Roman" w:cs="Times New Roman"/>
          <w:color w:val="000000"/>
          <w:sz w:val="28"/>
          <w:szCs w:val="28"/>
          <w:lang w:eastAsia="ru-RU"/>
        </w:rPr>
        <w:t xml:space="preserve"> Наружное точение – </w:t>
      </w:r>
      <w:proofErr w:type="spellStart"/>
      <w:r w:rsidRPr="00306360">
        <w:rPr>
          <w:rFonts w:ascii="Times New Roman" w:eastAsia="Times New Roman" w:hAnsi="Times New Roman" w:cs="Times New Roman"/>
          <w:color w:val="000000"/>
          <w:sz w:val="28"/>
          <w:szCs w:val="28"/>
          <w:lang w:eastAsia="ru-RU"/>
        </w:rPr>
        <w:t>трохоидальное</w:t>
      </w:r>
      <w:proofErr w:type="spellEnd"/>
      <w:r w:rsidRPr="00306360">
        <w:rPr>
          <w:rFonts w:ascii="Times New Roman" w:eastAsia="Times New Roman" w:hAnsi="Times New Roman" w:cs="Times New Roman"/>
          <w:color w:val="000000"/>
          <w:sz w:val="28"/>
          <w:szCs w:val="28"/>
          <w:lang w:eastAsia="ru-RU"/>
        </w:rPr>
        <w:t xml:space="preserve"> точение.</w:t>
      </w:r>
    </w:p>
    <w:p w:rsidR="00C57429" w:rsidRPr="00306360" w:rsidRDefault="009B077D"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hAnsi="Times New Roman" w:cs="Times New Roman"/>
          <w:noProof/>
          <w:sz w:val="28"/>
          <w:szCs w:val="28"/>
          <w:lang w:eastAsia="ru-RU"/>
        </w:rPr>
        <w:lastRenderedPageBreak/>
        <w:drawing>
          <wp:inline distT="0" distB="0" distL="0" distR="0" wp14:anchorId="0BD8629E" wp14:editId="074BF9D4">
            <wp:extent cx="5475767" cy="1783623"/>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475343" cy="1783485"/>
                    </a:xfrm>
                    <a:prstGeom prst="rect">
                      <a:avLst/>
                    </a:prstGeom>
                  </pic:spPr>
                </pic:pic>
              </a:graphicData>
            </a:graphic>
          </wp:inline>
        </w:drawing>
      </w:r>
    </w:p>
    <w:p w:rsidR="001102D9" w:rsidRPr="00306360" w:rsidRDefault="001102D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F62E42" w:rsidRPr="00306360" w:rsidRDefault="00C95CB1"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18.</w:t>
      </w:r>
      <w:r w:rsidR="00F62E42" w:rsidRPr="00306360">
        <w:rPr>
          <w:rFonts w:ascii="Times New Roman" w:eastAsia="Times New Roman" w:hAnsi="Times New Roman" w:cs="Times New Roman"/>
          <w:color w:val="000000"/>
          <w:sz w:val="28"/>
          <w:szCs w:val="28"/>
          <w:lang w:eastAsia="ru-RU"/>
        </w:rPr>
        <w:t xml:space="preserve"> Наружное точение –  </w:t>
      </w:r>
      <w:r w:rsidR="00C57429" w:rsidRPr="00306360">
        <w:rPr>
          <w:rFonts w:ascii="Times New Roman" w:eastAsia="Times New Roman" w:hAnsi="Times New Roman" w:cs="Times New Roman"/>
          <w:color w:val="000000"/>
          <w:sz w:val="28"/>
          <w:szCs w:val="28"/>
          <w:lang w:eastAsia="ru-RU"/>
        </w:rPr>
        <w:t>преимущества режущей пластины</w:t>
      </w:r>
      <w:r w:rsidR="00F62E42" w:rsidRPr="00306360">
        <w:rPr>
          <w:rFonts w:ascii="Times New Roman" w:eastAsia="Times New Roman" w:hAnsi="Times New Roman" w:cs="Times New Roman"/>
          <w:color w:val="000000"/>
          <w:sz w:val="28"/>
          <w:szCs w:val="28"/>
          <w:lang w:eastAsia="ru-RU"/>
        </w:rPr>
        <w:t xml:space="preserve"> большим углом в плане.</w:t>
      </w:r>
    </w:p>
    <w:p w:rsidR="009B077D" w:rsidRPr="00306360" w:rsidRDefault="009B077D" w:rsidP="00C57429">
      <w:pPr>
        <w:shd w:val="clear" w:color="auto" w:fill="FFFFFF"/>
        <w:spacing w:after="0" w:line="240" w:lineRule="auto"/>
        <w:rPr>
          <w:rFonts w:ascii="Times New Roman" w:eastAsia="Times New Roman" w:hAnsi="Times New Roman" w:cs="Times New Roman"/>
          <w:b/>
          <w:color w:val="000000"/>
          <w:sz w:val="28"/>
          <w:szCs w:val="28"/>
          <w:lang w:eastAsia="ru-RU"/>
        </w:rPr>
      </w:pPr>
      <w:r w:rsidRPr="00306360">
        <w:rPr>
          <w:rFonts w:ascii="Times New Roman" w:hAnsi="Times New Roman" w:cs="Times New Roman"/>
          <w:noProof/>
          <w:sz w:val="28"/>
          <w:szCs w:val="28"/>
          <w:lang w:eastAsia="ru-RU"/>
        </w:rPr>
        <w:drawing>
          <wp:inline distT="0" distB="0" distL="0" distR="0" wp14:anchorId="6F1BBF22" wp14:editId="16807869">
            <wp:extent cx="5178056" cy="1747039"/>
            <wp:effectExtent l="0" t="0" r="381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191878" cy="1751703"/>
                    </a:xfrm>
                    <a:prstGeom prst="rect">
                      <a:avLst/>
                    </a:prstGeom>
                  </pic:spPr>
                </pic:pic>
              </a:graphicData>
            </a:graphic>
          </wp:inline>
        </w:drawing>
      </w:r>
    </w:p>
    <w:p w:rsidR="001102D9" w:rsidRPr="00306360" w:rsidRDefault="001102D9" w:rsidP="00C57429">
      <w:pPr>
        <w:shd w:val="clear" w:color="auto" w:fill="FFFFFF"/>
        <w:spacing w:after="0" w:line="240" w:lineRule="auto"/>
        <w:rPr>
          <w:rFonts w:ascii="Times New Roman" w:eastAsia="Times New Roman" w:hAnsi="Times New Roman" w:cs="Times New Roman"/>
          <w:b/>
          <w:color w:val="000000"/>
          <w:sz w:val="28"/>
          <w:szCs w:val="28"/>
          <w:lang w:eastAsia="ru-RU"/>
        </w:rPr>
      </w:pPr>
    </w:p>
    <w:p w:rsidR="003C5F73" w:rsidRPr="00306360" w:rsidRDefault="003C5F73"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19.</w:t>
      </w:r>
      <w:r w:rsidRPr="00306360">
        <w:rPr>
          <w:rFonts w:ascii="Times New Roman" w:eastAsia="Times New Roman" w:hAnsi="Times New Roman" w:cs="Times New Roman"/>
          <w:color w:val="000000"/>
          <w:sz w:val="28"/>
          <w:szCs w:val="28"/>
          <w:lang w:eastAsia="ru-RU"/>
        </w:rPr>
        <w:t xml:space="preserve"> Наружное точение –  </w:t>
      </w:r>
      <w:r w:rsidR="00C57429" w:rsidRPr="00306360">
        <w:rPr>
          <w:rFonts w:ascii="Times New Roman" w:eastAsia="Times New Roman" w:hAnsi="Times New Roman" w:cs="Times New Roman"/>
          <w:color w:val="000000"/>
          <w:sz w:val="28"/>
          <w:szCs w:val="28"/>
          <w:lang w:eastAsia="ru-RU"/>
        </w:rPr>
        <w:t>преимущества режущей пластины с</w:t>
      </w:r>
      <w:r w:rsidRPr="00306360">
        <w:rPr>
          <w:rFonts w:ascii="Times New Roman" w:eastAsia="Times New Roman" w:hAnsi="Times New Roman" w:cs="Times New Roman"/>
          <w:color w:val="000000"/>
          <w:sz w:val="28"/>
          <w:szCs w:val="28"/>
          <w:lang w:eastAsia="ru-RU"/>
        </w:rPr>
        <w:t xml:space="preserve"> маленьким углом в плане.</w:t>
      </w:r>
    </w:p>
    <w:p w:rsidR="00C57429" w:rsidRPr="00306360" w:rsidRDefault="009B077D" w:rsidP="009B077D">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inline distT="0" distB="0" distL="0" distR="0" wp14:anchorId="5776B96D" wp14:editId="00B47F91">
            <wp:extent cx="4486939" cy="2022341"/>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484310" cy="2021156"/>
                    </a:xfrm>
                    <a:prstGeom prst="rect">
                      <a:avLst/>
                    </a:prstGeom>
                  </pic:spPr>
                </pic:pic>
              </a:graphicData>
            </a:graphic>
          </wp:inline>
        </w:drawing>
      </w:r>
    </w:p>
    <w:p w:rsidR="001102D9" w:rsidRPr="00306360" w:rsidRDefault="001102D9" w:rsidP="009B077D">
      <w:pPr>
        <w:shd w:val="clear" w:color="auto" w:fill="FFFFFF"/>
        <w:spacing w:after="0" w:line="240" w:lineRule="auto"/>
        <w:rPr>
          <w:rFonts w:ascii="Times New Roman" w:eastAsia="Times New Roman" w:hAnsi="Times New Roman" w:cs="Times New Roman"/>
          <w:color w:val="000000"/>
          <w:sz w:val="28"/>
          <w:szCs w:val="28"/>
          <w:lang w:eastAsia="ru-RU"/>
        </w:rPr>
      </w:pPr>
    </w:p>
    <w:p w:rsidR="00212ED8" w:rsidRPr="00306360" w:rsidRDefault="003C5F73"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20.</w:t>
      </w:r>
      <w:r w:rsidRPr="00306360">
        <w:rPr>
          <w:rFonts w:ascii="Times New Roman" w:eastAsia="Times New Roman" w:hAnsi="Times New Roman" w:cs="Times New Roman"/>
          <w:color w:val="000000"/>
          <w:sz w:val="28"/>
          <w:szCs w:val="28"/>
          <w:lang w:eastAsia="ru-RU"/>
        </w:rPr>
        <w:t xml:space="preserve"> </w:t>
      </w:r>
      <w:r w:rsidR="00212ED8" w:rsidRPr="00306360">
        <w:rPr>
          <w:rFonts w:ascii="Times New Roman" w:eastAsia="Times New Roman" w:hAnsi="Times New Roman" w:cs="Times New Roman"/>
          <w:color w:val="000000"/>
          <w:sz w:val="28"/>
          <w:szCs w:val="28"/>
          <w:lang w:eastAsia="ru-RU"/>
        </w:rPr>
        <w:t>Внутренне</w:t>
      </w:r>
      <w:r w:rsidRPr="00306360">
        <w:rPr>
          <w:rFonts w:ascii="Times New Roman" w:eastAsia="Times New Roman" w:hAnsi="Times New Roman" w:cs="Times New Roman"/>
          <w:color w:val="000000"/>
          <w:sz w:val="28"/>
          <w:szCs w:val="28"/>
          <w:lang w:eastAsia="ru-RU"/>
        </w:rPr>
        <w:t xml:space="preserve">е точение – </w:t>
      </w:r>
      <w:r w:rsidR="00212ED8" w:rsidRPr="00306360">
        <w:rPr>
          <w:rFonts w:ascii="Times New Roman" w:eastAsia="Times New Roman" w:hAnsi="Times New Roman" w:cs="Times New Roman"/>
          <w:color w:val="000000"/>
          <w:sz w:val="28"/>
          <w:szCs w:val="28"/>
          <w:lang w:eastAsia="ru-RU"/>
        </w:rPr>
        <w:t>основные положения</w:t>
      </w:r>
      <w:r w:rsidR="00960390" w:rsidRPr="00306360">
        <w:rPr>
          <w:rFonts w:ascii="Times New Roman" w:eastAsia="Times New Roman" w:hAnsi="Times New Roman" w:cs="Times New Roman"/>
          <w:color w:val="000000"/>
          <w:sz w:val="28"/>
          <w:szCs w:val="28"/>
          <w:lang w:eastAsia="ru-RU"/>
        </w:rPr>
        <w:t xml:space="preserve"> факторы выбора инструмента</w:t>
      </w:r>
      <w:r w:rsidR="00212ED8" w:rsidRPr="00306360">
        <w:rPr>
          <w:rFonts w:ascii="Times New Roman" w:eastAsia="Times New Roman" w:hAnsi="Times New Roman" w:cs="Times New Roman"/>
          <w:color w:val="000000"/>
          <w:sz w:val="28"/>
          <w:szCs w:val="28"/>
          <w:lang w:eastAsia="ru-RU"/>
        </w:rPr>
        <w:t>.</w:t>
      </w:r>
    </w:p>
    <w:p w:rsidR="001102D9" w:rsidRPr="00306360" w:rsidRDefault="001102D9" w:rsidP="001102D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При внутреннем точении (растачивании) выбор инструмента часто определяется диаметром и глубиной отверстия, в котором необходимо вести обработку.</w:t>
      </w:r>
    </w:p>
    <w:p w:rsidR="001102D9" w:rsidRPr="00306360" w:rsidRDefault="001102D9" w:rsidP="001102D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1. Выбираем, инструмент с максимально возможным диаметром и минимальным вылетом.</w:t>
      </w:r>
    </w:p>
    <w:p w:rsidR="001102D9" w:rsidRPr="00306360" w:rsidRDefault="001102D9" w:rsidP="001102D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2.  Важно обеспечить отвод стружки.</w:t>
      </w:r>
    </w:p>
    <w:p w:rsidR="001102D9" w:rsidRPr="00306360" w:rsidRDefault="001102D9" w:rsidP="001102D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3.  На результат обработки влияет жесткость закрепления инструмента в станке.</w:t>
      </w:r>
    </w:p>
    <w:p w:rsidR="001102D9" w:rsidRPr="00306360" w:rsidRDefault="001102D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C57429" w:rsidRPr="00306360" w:rsidRDefault="001102D9"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hAnsi="Times New Roman" w:cs="Times New Roman"/>
          <w:noProof/>
          <w:sz w:val="28"/>
          <w:szCs w:val="28"/>
          <w:lang w:eastAsia="ru-RU"/>
        </w:rPr>
        <w:lastRenderedPageBreak/>
        <w:drawing>
          <wp:inline distT="0" distB="0" distL="0" distR="0" wp14:anchorId="11BFA2CC" wp14:editId="7FD52846">
            <wp:extent cx="5071730" cy="2126787"/>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119722" cy="2146912"/>
                    </a:xfrm>
                    <a:prstGeom prst="rect">
                      <a:avLst/>
                    </a:prstGeom>
                  </pic:spPr>
                </pic:pic>
              </a:graphicData>
            </a:graphic>
          </wp:inline>
        </w:drawing>
      </w:r>
    </w:p>
    <w:p w:rsidR="001102D9" w:rsidRPr="00306360" w:rsidRDefault="001102D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1102D9" w:rsidRPr="00306360" w:rsidRDefault="00212ED8" w:rsidP="0010690A">
      <w:pPr>
        <w:shd w:val="clear" w:color="auto" w:fill="FFFFFF"/>
        <w:spacing w:after="0" w:line="240" w:lineRule="auto"/>
        <w:rPr>
          <w:rFonts w:ascii="Times New Roman" w:hAnsi="Times New Roman" w:cs="Times New Roman"/>
          <w:color w:val="000000"/>
          <w:sz w:val="28"/>
          <w:szCs w:val="28"/>
        </w:rPr>
      </w:pPr>
      <w:r w:rsidRPr="00306360">
        <w:rPr>
          <w:rFonts w:ascii="Times New Roman" w:eastAsia="Times New Roman" w:hAnsi="Times New Roman" w:cs="Times New Roman"/>
          <w:b/>
          <w:color w:val="000000"/>
          <w:sz w:val="28"/>
          <w:szCs w:val="28"/>
          <w:lang w:eastAsia="ru-RU"/>
        </w:rPr>
        <w:t>Слайд 21.</w:t>
      </w:r>
      <w:r w:rsidRPr="00306360">
        <w:rPr>
          <w:rFonts w:ascii="Times New Roman" w:eastAsia="Times New Roman" w:hAnsi="Times New Roman" w:cs="Times New Roman"/>
          <w:color w:val="000000"/>
          <w:sz w:val="28"/>
          <w:szCs w:val="28"/>
          <w:lang w:eastAsia="ru-RU"/>
        </w:rPr>
        <w:t xml:space="preserve"> Внутреннее точение – </w:t>
      </w:r>
      <w:r w:rsidR="00A9694C" w:rsidRPr="00306360">
        <w:rPr>
          <w:rFonts w:ascii="Times New Roman" w:eastAsia="Times New Roman" w:hAnsi="Times New Roman" w:cs="Times New Roman"/>
          <w:color w:val="000000"/>
          <w:sz w:val="28"/>
          <w:szCs w:val="28"/>
          <w:lang w:eastAsia="ru-RU"/>
        </w:rPr>
        <w:t>продольное точение</w:t>
      </w:r>
      <w:r w:rsidRPr="00306360">
        <w:rPr>
          <w:rFonts w:ascii="Times New Roman" w:eastAsia="Times New Roman" w:hAnsi="Times New Roman" w:cs="Times New Roman"/>
          <w:color w:val="000000"/>
          <w:sz w:val="28"/>
          <w:szCs w:val="28"/>
          <w:lang w:eastAsia="ru-RU"/>
        </w:rPr>
        <w:t>.</w:t>
      </w:r>
      <w:r w:rsidR="00A9694C" w:rsidRPr="00306360">
        <w:rPr>
          <w:rFonts w:ascii="Times New Roman" w:eastAsia="Times New Roman" w:hAnsi="Times New Roman" w:cs="Times New Roman"/>
          <w:color w:val="000000"/>
          <w:sz w:val="28"/>
          <w:szCs w:val="28"/>
          <w:lang w:eastAsia="ru-RU"/>
        </w:rPr>
        <w:t xml:space="preserve"> </w:t>
      </w:r>
    </w:p>
    <w:p w:rsidR="001102D9" w:rsidRPr="00306360" w:rsidRDefault="0010690A"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inline distT="0" distB="0" distL="0" distR="0" wp14:anchorId="0D13BBF9" wp14:editId="491EF781">
            <wp:extent cx="5518298" cy="1729701"/>
            <wp:effectExtent l="0" t="0" r="635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8383" cy="1735997"/>
                    </a:xfrm>
                    <a:prstGeom prst="rect">
                      <a:avLst/>
                    </a:prstGeom>
                    <a:noFill/>
                    <a:ln>
                      <a:noFill/>
                    </a:ln>
                    <a:effectLst/>
                    <a:extLst/>
                  </pic:spPr>
                </pic:pic>
              </a:graphicData>
            </a:graphic>
          </wp:inline>
        </w:drawing>
      </w:r>
    </w:p>
    <w:p w:rsidR="00C57429" w:rsidRPr="00306360" w:rsidRDefault="00C57429" w:rsidP="00212ED8">
      <w:pPr>
        <w:shd w:val="clear" w:color="auto" w:fill="FFFFFF"/>
        <w:spacing w:after="0" w:line="240" w:lineRule="auto"/>
        <w:ind w:firstLine="1418"/>
        <w:rPr>
          <w:rFonts w:ascii="Times New Roman" w:eastAsia="Times New Roman" w:hAnsi="Times New Roman" w:cs="Times New Roman"/>
          <w:color w:val="000000"/>
          <w:sz w:val="28"/>
          <w:szCs w:val="28"/>
          <w:lang w:eastAsia="ru-RU"/>
        </w:rPr>
      </w:pPr>
    </w:p>
    <w:p w:rsidR="00A9694C" w:rsidRPr="00306360" w:rsidRDefault="00A9694C"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22.</w:t>
      </w:r>
      <w:r w:rsidRPr="00306360">
        <w:rPr>
          <w:rFonts w:ascii="Times New Roman" w:eastAsia="Times New Roman" w:hAnsi="Times New Roman" w:cs="Times New Roman"/>
          <w:color w:val="000000"/>
          <w:sz w:val="28"/>
          <w:szCs w:val="28"/>
          <w:lang w:eastAsia="ru-RU"/>
        </w:rPr>
        <w:t xml:space="preserve"> Внутреннее точение – профильное точение.</w:t>
      </w:r>
    </w:p>
    <w:p w:rsidR="00A86E6C" w:rsidRPr="00306360" w:rsidRDefault="00A86E6C" w:rsidP="00A86E6C">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растачивании отверстий небольшого диаметра особенно важно, чтобы задний угол пластины был достаточно большим для предотвращения контакта между инструментом и стенкой отверстия.</w:t>
      </w:r>
    </w:p>
    <w:p w:rsidR="00A86E6C" w:rsidRPr="00306360" w:rsidRDefault="00A86E6C" w:rsidP="00A86E6C">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Форма пластины</w:t>
      </w:r>
    </w:p>
    <w:p w:rsidR="00A86E6C" w:rsidRPr="00306360" w:rsidRDefault="00A86E6C" w:rsidP="00A86E6C">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профильном точении могут изменяться режимы резания – глубина, подача и скорость. Для большей прочности, экономичности и удобства обработки следует выбирать максимально большой угол при вершине пластины. Чаще всего используются углы при вершине 55° и 35°.</w:t>
      </w:r>
    </w:p>
    <w:p w:rsidR="00A86E6C" w:rsidRPr="00306360" w:rsidRDefault="00A86E6C" w:rsidP="00A86E6C">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Главный угол в плане</w:t>
      </w:r>
    </w:p>
    <w:p w:rsidR="00A86E6C" w:rsidRPr="00306360" w:rsidRDefault="00A86E6C" w:rsidP="00A86E6C">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Угол в плане и радиус при вершине пластины являются важными факторами удобства обработки. Для выбора наиболее подходящего угла профильной обработки необходимо проанализировать профиль заготовки.</w:t>
      </w:r>
    </w:p>
    <w:p w:rsidR="00A86E6C" w:rsidRPr="00306360" w:rsidRDefault="00A86E6C" w:rsidP="00A86E6C">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Необходимо поддерживать угол свободного резания не менее 2° между заготовкой и пластиной. Однако по причинам, связанным с качеством обработанной поверхности и стойкостью инструмента, рекомендуется значение не менее 7°.</w:t>
      </w:r>
    </w:p>
    <w:p w:rsidR="001102D9" w:rsidRPr="00306360" w:rsidRDefault="001102D9" w:rsidP="00C57429">
      <w:pPr>
        <w:shd w:val="clear" w:color="auto" w:fill="FFFFFF"/>
        <w:spacing w:after="0" w:line="240" w:lineRule="auto"/>
        <w:rPr>
          <w:rFonts w:ascii="Times New Roman" w:eastAsia="Times New Roman" w:hAnsi="Times New Roman" w:cs="Times New Roman"/>
          <w:color w:val="000000"/>
          <w:sz w:val="28"/>
          <w:szCs w:val="28"/>
          <w:lang w:eastAsia="ru-RU"/>
        </w:rPr>
      </w:pPr>
    </w:p>
    <w:p w:rsidR="00A9694C" w:rsidRPr="00306360" w:rsidRDefault="00A9694C" w:rsidP="00C57429">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23.</w:t>
      </w:r>
      <w:r w:rsidRPr="00306360">
        <w:rPr>
          <w:rFonts w:ascii="Times New Roman" w:eastAsia="Times New Roman" w:hAnsi="Times New Roman" w:cs="Times New Roman"/>
          <w:color w:val="000000"/>
          <w:sz w:val="28"/>
          <w:szCs w:val="28"/>
          <w:lang w:eastAsia="ru-RU"/>
        </w:rPr>
        <w:t xml:space="preserve"> Внутреннее точение </w:t>
      </w:r>
      <w:r w:rsidR="0010690A" w:rsidRPr="00306360">
        <w:rPr>
          <w:rFonts w:ascii="Times New Roman" w:eastAsia="Times New Roman" w:hAnsi="Times New Roman" w:cs="Times New Roman"/>
          <w:color w:val="000000"/>
          <w:sz w:val="28"/>
          <w:szCs w:val="28"/>
          <w:lang w:eastAsia="ru-RU"/>
        </w:rPr>
        <w:t>– продольное точение. Расточная</w:t>
      </w:r>
      <w:r w:rsidRPr="00306360">
        <w:rPr>
          <w:rFonts w:ascii="Times New Roman" w:eastAsia="Times New Roman" w:hAnsi="Times New Roman" w:cs="Times New Roman"/>
          <w:color w:val="000000"/>
          <w:sz w:val="28"/>
          <w:szCs w:val="28"/>
          <w:lang w:eastAsia="ru-RU"/>
        </w:rPr>
        <w:t xml:space="preserve"> операция. </w:t>
      </w:r>
    </w:p>
    <w:p w:rsidR="0010690A" w:rsidRPr="00306360" w:rsidRDefault="0010690A" w:rsidP="0010690A">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Основная  токарная операция.</w:t>
      </w:r>
    </w:p>
    <w:p w:rsidR="0010690A" w:rsidRPr="00306360" w:rsidRDefault="0010690A" w:rsidP="0010690A">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lastRenderedPageBreak/>
        <w:t>Выбор инструмента сильно ограничен диаметром отверстия и длиной детали (глубиной отверстия с вылетом). Общее правило таково: выбирайте инструмент с самым коротким вылетом и максимально большим диаметром.</w:t>
      </w:r>
    </w:p>
    <w:p w:rsidR="0010690A" w:rsidRPr="00306360" w:rsidRDefault="0010690A" w:rsidP="0010690A">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Форма пластины</w:t>
      </w:r>
    </w:p>
    <w:p w:rsidR="0010690A" w:rsidRPr="00306360" w:rsidRDefault="0010690A" w:rsidP="0010690A">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При растачивании целесообразно использовать пластины с задними углами, так как они обеспечивают более низкие силы резания по сравнению с пластинами без задних углов. Маленький угол при вершине, как и маленький радиус при вершине, также способствует уменьшению сил резания.</w:t>
      </w:r>
    </w:p>
    <w:p w:rsidR="0010690A" w:rsidRPr="00306360" w:rsidRDefault="0010690A" w:rsidP="0010690A">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Главный угол в плане</w:t>
      </w:r>
    </w:p>
    <w:p w:rsidR="0010690A" w:rsidRPr="00306360" w:rsidRDefault="0010690A" w:rsidP="0010690A">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Главный угол в плане влияет на направление и величину осевой и радиальной составляющих силы резания. Большой главный угол в плане даёт при резании значительные осевые силы, а малый главный угол в плане – значительные радиальные силы. Рекомендуется главный угол в плане около 90° и не менее 75°.</w:t>
      </w:r>
    </w:p>
    <w:p w:rsidR="00C57429" w:rsidRPr="00306360" w:rsidRDefault="00C57429" w:rsidP="00A9694C">
      <w:pPr>
        <w:shd w:val="clear" w:color="auto" w:fill="FFFFFF"/>
        <w:spacing w:after="0" w:line="240" w:lineRule="auto"/>
        <w:ind w:firstLine="1418"/>
        <w:rPr>
          <w:rFonts w:ascii="Times New Roman" w:eastAsia="Times New Roman" w:hAnsi="Times New Roman" w:cs="Times New Roman"/>
          <w:color w:val="000000"/>
          <w:sz w:val="28"/>
          <w:szCs w:val="28"/>
          <w:lang w:eastAsia="ru-RU"/>
        </w:rPr>
      </w:pPr>
    </w:p>
    <w:p w:rsidR="00A9694C" w:rsidRPr="00306360" w:rsidRDefault="00A9694C"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24.</w:t>
      </w:r>
      <w:r w:rsidRPr="00306360">
        <w:rPr>
          <w:rFonts w:ascii="Times New Roman" w:eastAsia="Times New Roman" w:hAnsi="Times New Roman" w:cs="Times New Roman"/>
          <w:color w:val="000000"/>
          <w:sz w:val="28"/>
          <w:szCs w:val="28"/>
          <w:lang w:eastAsia="ru-RU"/>
        </w:rPr>
        <w:t xml:space="preserve"> Внутреннее точение – обратное растачивание.</w:t>
      </w:r>
    </w:p>
    <w:p w:rsidR="0010690A" w:rsidRPr="00306360" w:rsidRDefault="0010690A"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inline distT="0" distB="0" distL="0" distR="0" wp14:anchorId="2A2B28D7" wp14:editId="54CA83B1">
            <wp:extent cx="5720316" cy="1549191"/>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16965" cy="1548283"/>
                    </a:xfrm>
                    <a:prstGeom prst="rect">
                      <a:avLst/>
                    </a:prstGeom>
                    <a:noFill/>
                    <a:ln>
                      <a:noFill/>
                    </a:ln>
                    <a:extLst/>
                  </pic:spPr>
                </pic:pic>
              </a:graphicData>
            </a:graphic>
          </wp:inline>
        </w:drawing>
      </w:r>
    </w:p>
    <w:p w:rsidR="00DD314B" w:rsidRPr="00306360" w:rsidRDefault="00DD314B" w:rsidP="00A86E6C">
      <w:pPr>
        <w:shd w:val="clear" w:color="auto" w:fill="FFFFFF"/>
        <w:spacing w:after="0" w:line="240" w:lineRule="auto"/>
        <w:rPr>
          <w:rFonts w:ascii="Times New Roman" w:eastAsia="Times New Roman" w:hAnsi="Times New Roman" w:cs="Times New Roman"/>
          <w:color w:val="000000"/>
          <w:sz w:val="28"/>
          <w:szCs w:val="28"/>
          <w:lang w:eastAsia="ru-RU"/>
        </w:rPr>
      </w:pPr>
    </w:p>
    <w:p w:rsidR="00A9694C" w:rsidRPr="00306360" w:rsidRDefault="00A9694C"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25.</w:t>
      </w:r>
      <w:r w:rsidRPr="00306360">
        <w:rPr>
          <w:rFonts w:ascii="Times New Roman" w:eastAsia="Times New Roman" w:hAnsi="Times New Roman" w:cs="Times New Roman"/>
          <w:color w:val="000000"/>
          <w:sz w:val="28"/>
          <w:szCs w:val="28"/>
          <w:lang w:eastAsia="ru-RU"/>
        </w:rPr>
        <w:t xml:space="preserve"> </w:t>
      </w:r>
      <w:r w:rsidR="00FF3B6C" w:rsidRPr="00306360">
        <w:rPr>
          <w:rFonts w:ascii="Times New Roman" w:eastAsia="Times New Roman" w:hAnsi="Times New Roman" w:cs="Times New Roman"/>
          <w:color w:val="000000"/>
          <w:sz w:val="28"/>
          <w:szCs w:val="28"/>
          <w:lang w:eastAsia="ru-RU"/>
        </w:rPr>
        <w:t>Нарезание резьбы</w:t>
      </w:r>
      <w:r w:rsidRPr="00306360">
        <w:rPr>
          <w:rFonts w:ascii="Times New Roman" w:eastAsia="Times New Roman" w:hAnsi="Times New Roman" w:cs="Times New Roman"/>
          <w:color w:val="000000"/>
          <w:sz w:val="28"/>
          <w:szCs w:val="28"/>
          <w:lang w:eastAsia="ru-RU"/>
        </w:rPr>
        <w:t xml:space="preserve"> – </w:t>
      </w:r>
      <w:r w:rsidR="00AB7B17" w:rsidRPr="00306360">
        <w:rPr>
          <w:rFonts w:ascii="Times New Roman" w:eastAsia="Times New Roman" w:hAnsi="Times New Roman" w:cs="Times New Roman"/>
          <w:color w:val="000000"/>
          <w:sz w:val="28"/>
          <w:szCs w:val="28"/>
          <w:lang w:eastAsia="ru-RU"/>
        </w:rPr>
        <w:t>термины и определения</w:t>
      </w:r>
      <w:r w:rsidRPr="00306360">
        <w:rPr>
          <w:rFonts w:ascii="Times New Roman" w:eastAsia="Times New Roman" w:hAnsi="Times New Roman" w:cs="Times New Roman"/>
          <w:color w:val="000000"/>
          <w:sz w:val="28"/>
          <w:szCs w:val="28"/>
          <w:lang w:eastAsia="ru-RU"/>
        </w:rPr>
        <w:t>.</w:t>
      </w:r>
    </w:p>
    <w:p w:rsidR="0053553D" w:rsidRPr="00306360" w:rsidRDefault="0053553D" w:rsidP="0053553D">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     Перемещаясь вдоль оси вращающейся заготовки, резец врезается в нее и создает винтовую поверхность, которую и принято называть резьбой. Элементы с резьбовой поверхностью используют для решения различных задач: обеспечения перемещения элементов друг относительно друга, их сочленения и уплотнения формируемых соединений.</w:t>
      </w:r>
    </w:p>
    <w:p w:rsidR="00DB1284" w:rsidRPr="00306360" w:rsidRDefault="00DB1284" w:rsidP="00DB1284">
      <w:pPr>
        <w:pStyle w:val="3"/>
        <w:shd w:val="clear" w:color="auto" w:fill="FFFFFF"/>
        <w:spacing w:before="300" w:beforeAutospacing="0" w:after="150" w:afterAutospacing="0" w:line="345" w:lineRule="atLeast"/>
        <w:rPr>
          <w:b w:val="0"/>
          <w:bCs w:val="0"/>
          <w:color w:val="000000"/>
          <w:sz w:val="28"/>
          <w:szCs w:val="28"/>
        </w:rPr>
      </w:pPr>
      <w:r w:rsidRPr="00306360">
        <w:rPr>
          <w:b w:val="0"/>
          <w:bCs w:val="0"/>
          <w:color w:val="000000"/>
          <w:sz w:val="28"/>
          <w:szCs w:val="28"/>
        </w:rPr>
        <w:t>Точение резьбы</w:t>
      </w:r>
    </w:p>
    <w:p w:rsidR="00DB1284" w:rsidRPr="00306360" w:rsidRDefault="00DB1284" w:rsidP="00DB1284">
      <w:pPr>
        <w:numPr>
          <w:ilvl w:val="0"/>
          <w:numId w:val="25"/>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 xml:space="preserve">Высокопроизводительный метод </w:t>
      </w:r>
      <w:proofErr w:type="spellStart"/>
      <w:r w:rsidRPr="00306360">
        <w:rPr>
          <w:rFonts w:ascii="Times New Roman" w:hAnsi="Times New Roman" w:cs="Times New Roman"/>
          <w:color w:val="000000"/>
          <w:sz w:val="28"/>
          <w:szCs w:val="28"/>
        </w:rPr>
        <w:t>резьбонарезания</w:t>
      </w:r>
      <w:proofErr w:type="spellEnd"/>
    </w:p>
    <w:p w:rsidR="00DB1284" w:rsidRPr="00306360" w:rsidRDefault="00DB1284" w:rsidP="00DB1284">
      <w:pPr>
        <w:numPr>
          <w:ilvl w:val="0"/>
          <w:numId w:val="25"/>
        </w:numPr>
        <w:shd w:val="clear" w:color="auto" w:fill="FFFFFF"/>
        <w:spacing w:before="100" w:beforeAutospacing="1" w:after="100" w:afterAutospacing="1" w:line="240" w:lineRule="auto"/>
        <w:rPr>
          <w:rFonts w:ascii="Times New Roman" w:hAnsi="Times New Roman" w:cs="Times New Roman"/>
          <w:color w:val="000000"/>
          <w:sz w:val="28"/>
          <w:szCs w:val="28"/>
        </w:rPr>
      </w:pPr>
      <w:proofErr w:type="spellStart"/>
      <w:r w:rsidRPr="00306360">
        <w:rPr>
          <w:rFonts w:ascii="Times New Roman" w:hAnsi="Times New Roman" w:cs="Times New Roman"/>
          <w:color w:val="000000"/>
          <w:sz w:val="28"/>
          <w:szCs w:val="28"/>
        </w:rPr>
        <w:t>Резьбонарезание</w:t>
      </w:r>
      <w:proofErr w:type="spellEnd"/>
      <w:r w:rsidRPr="00306360">
        <w:rPr>
          <w:rFonts w:ascii="Times New Roman" w:hAnsi="Times New Roman" w:cs="Times New Roman"/>
          <w:color w:val="000000"/>
          <w:sz w:val="28"/>
          <w:szCs w:val="28"/>
        </w:rPr>
        <w:t xml:space="preserve"> на вращающихся деталях симметрично центра вращения</w:t>
      </w:r>
    </w:p>
    <w:p w:rsidR="00DB1284" w:rsidRPr="00306360" w:rsidRDefault="00DB1284" w:rsidP="00DB1284">
      <w:pPr>
        <w:numPr>
          <w:ilvl w:val="0"/>
          <w:numId w:val="25"/>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Охватывает самое большое количество профилей резьбы</w:t>
      </w:r>
    </w:p>
    <w:p w:rsidR="00DB1284" w:rsidRPr="00306360" w:rsidRDefault="00DB1284" w:rsidP="00DB1284">
      <w:pPr>
        <w:numPr>
          <w:ilvl w:val="0"/>
          <w:numId w:val="25"/>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Простой и проверенный метод нарезания резьбы</w:t>
      </w:r>
    </w:p>
    <w:p w:rsidR="00DB1284" w:rsidRPr="00306360" w:rsidRDefault="00DB1284" w:rsidP="00DB1284">
      <w:pPr>
        <w:numPr>
          <w:ilvl w:val="0"/>
          <w:numId w:val="25"/>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Обеспечивает хорошее качество обработанной поверхности и резьбы</w:t>
      </w:r>
    </w:p>
    <w:p w:rsidR="0053553D" w:rsidRPr="00306360" w:rsidRDefault="0053553D" w:rsidP="0053553D">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Проанализируйте следующие требования к размерам и качеству обрабатываемой резьбы:</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Внутренняя или наружная резьба?</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lastRenderedPageBreak/>
        <w:t>Профиль резьбы (напр., метрическая, UN)</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Шаг резьбы</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Правая или левая резьба?</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Число заходов резьбы</w:t>
      </w:r>
    </w:p>
    <w:p w:rsidR="0053553D" w:rsidRPr="00306360" w:rsidRDefault="0053553D" w:rsidP="0053553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Точность (профиль, отклонения)</w:t>
      </w:r>
    </w:p>
    <w:p w:rsidR="00DD314B" w:rsidRPr="00306360" w:rsidRDefault="00DD314B" w:rsidP="00A86E6C">
      <w:pPr>
        <w:shd w:val="clear" w:color="auto" w:fill="FFFFFF"/>
        <w:spacing w:after="0" w:line="240" w:lineRule="auto"/>
        <w:rPr>
          <w:rFonts w:ascii="Times New Roman" w:eastAsia="Times New Roman" w:hAnsi="Times New Roman" w:cs="Times New Roman"/>
          <w:color w:val="000000"/>
          <w:sz w:val="28"/>
          <w:szCs w:val="28"/>
          <w:lang w:eastAsia="ru-RU"/>
        </w:rPr>
      </w:pPr>
    </w:p>
    <w:p w:rsidR="00AB7B17" w:rsidRPr="00306360" w:rsidRDefault="00AB7B17"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26</w:t>
      </w:r>
      <w:r w:rsidRPr="00306360">
        <w:rPr>
          <w:rFonts w:ascii="Times New Roman" w:eastAsia="Times New Roman" w:hAnsi="Times New Roman" w:cs="Times New Roman"/>
          <w:color w:val="000000"/>
          <w:sz w:val="28"/>
          <w:szCs w:val="28"/>
          <w:lang w:eastAsia="ru-RU"/>
        </w:rPr>
        <w:t>. Нарезание резьбы – обработка наружной резьбы.</w:t>
      </w:r>
    </w:p>
    <w:p w:rsidR="00441E63" w:rsidRPr="00306360" w:rsidRDefault="00441E63" w:rsidP="00441E63">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Точение наружной резьбы – обычно более простая и менее требовательная к инструменту операция, чем точение внутренней резьбы. Кроме этого, существуют различные методы обработки для достижения желаемых результатов.</w:t>
      </w:r>
    </w:p>
    <w:p w:rsidR="00DD314B" w:rsidRPr="00306360" w:rsidRDefault="00445305"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445305">
        <w:rPr>
          <w:rFonts w:ascii="Times New Roman" w:eastAsia="Times New Roman" w:hAnsi="Times New Roman" w:cs="Times New Roman"/>
          <w:color w:val="000000"/>
          <w:sz w:val="28"/>
          <w:szCs w:val="28"/>
          <w:lang w:eastAsia="ru-RU"/>
        </w:rPr>
        <w:drawing>
          <wp:inline distT="0" distB="0" distL="0" distR="0" wp14:anchorId="0B29BC28" wp14:editId="5B23F637">
            <wp:extent cx="4465674" cy="2371061"/>
            <wp:effectExtent l="0" t="0" r="0" b="0"/>
            <wp:docPr id="1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71199" cy="2373994"/>
                    </a:xfrm>
                    <a:prstGeom prst="rect">
                      <a:avLst/>
                    </a:prstGeom>
                    <a:noFill/>
                    <a:ln>
                      <a:noFill/>
                    </a:ln>
                  </pic:spPr>
                </pic:pic>
              </a:graphicData>
            </a:graphic>
          </wp:inline>
        </w:drawing>
      </w:r>
    </w:p>
    <w:p w:rsidR="008C78B9" w:rsidRPr="00306360" w:rsidRDefault="008C78B9"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w:t>
      </w:r>
      <w:r w:rsidR="00216231" w:rsidRPr="00306360">
        <w:rPr>
          <w:rFonts w:ascii="Times New Roman" w:eastAsia="Times New Roman" w:hAnsi="Times New Roman" w:cs="Times New Roman"/>
          <w:b/>
          <w:color w:val="000000"/>
          <w:sz w:val="28"/>
          <w:szCs w:val="28"/>
          <w:lang w:eastAsia="ru-RU"/>
        </w:rPr>
        <w:t>7</w:t>
      </w:r>
      <w:r w:rsidRPr="00306360">
        <w:rPr>
          <w:rFonts w:ascii="Times New Roman" w:eastAsia="Times New Roman" w:hAnsi="Times New Roman" w:cs="Times New Roman"/>
          <w:b/>
          <w:color w:val="000000"/>
          <w:sz w:val="28"/>
          <w:szCs w:val="28"/>
          <w:lang w:eastAsia="ru-RU"/>
        </w:rPr>
        <w:t>.</w:t>
      </w:r>
      <w:r w:rsidRPr="00306360">
        <w:rPr>
          <w:rFonts w:ascii="Times New Roman" w:eastAsia="Times New Roman" w:hAnsi="Times New Roman" w:cs="Times New Roman"/>
          <w:color w:val="000000"/>
          <w:sz w:val="28"/>
          <w:szCs w:val="28"/>
          <w:lang w:eastAsia="ru-RU"/>
        </w:rPr>
        <w:t xml:space="preserve"> Нарезание резьбы – обработка внутренней резьбы.</w:t>
      </w:r>
    </w:p>
    <w:p w:rsidR="00441E63" w:rsidRPr="00306360" w:rsidRDefault="00441E63" w:rsidP="00441E63">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Точение внутренней резьбы является более сложной операцией, чем точение наружной резьбы, так как оно связано с необходимостью эффективной эвакуации стружки​ и использования более длинных и тонких инструментов.</w:t>
      </w:r>
    </w:p>
    <w:p w:rsidR="00445305" w:rsidRDefault="00445305" w:rsidP="00441E63">
      <w:pPr>
        <w:shd w:val="clear" w:color="auto" w:fill="FFFFFF"/>
        <w:spacing w:after="0" w:line="240" w:lineRule="auto"/>
        <w:rPr>
          <w:rFonts w:ascii="Times New Roman" w:eastAsia="Times New Roman" w:hAnsi="Times New Roman" w:cs="Times New Roman"/>
          <w:color w:val="000000"/>
          <w:sz w:val="28"/>
          <w:szCs w:val="28"/>
          <w:lang w:eastAsia="ru-RU"/>
        </w:rPr>
      </w:pPr>
      <w:r w:rsidRPr="00445305">
        <w:rPr>
          <w:rFonts w:ascii="Times New Roman" w:eastAsia="Times New Roman" w:hAnsi="Times New Roman" w:cs="Times New Roman"/>
          <w:color w:val="000000"/>
          <w:sz w:val="28"/>
          <w:szCs w:val="28"/>
          <w:lang w:eastAsia="ru-RU"/>
        </w:rPr>
        <w:drawing>
          <wp:inline distT="0" distB="0" distL="0" distR="0" wp14:anchorId="02462197" wp14:editId="57835813">
            <wp:extent cx="4049385" cy="3327991"/>
            <wp:effectExtent l="0" t="0" r="8890" b="6350"/>
            <wp:docPr id="15"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49385" cy="3327991"/>
                    </a:xfrm>
                    <a:prstGeom prst="rect">
                      <a:avLst/>
                    </a:prstGeom>
                    <a:noFill/>
                    <a:ln>
                      <a:noFill/>
                    </a:ln>
                  </pic:spPr>
                </pic:pic>
              </a:graphicData>
            </a:graphic>
          </wp:inline>
        </w:drawing>
      </w:r>
    </w:p>
    <w:p w:rsidR="00441E63" w:rsidRPr="00306360" w:rsidRDefault="00441E63" w:rsidP="00441E6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Для качественного нарезания резьбы важно </w:t>
      </w:r>
      <w:proofErr w:type="gramStart"/>
      <w:r w:rsidRPr="00306360">
        <w:rPr>
          <w:rFonts w:ascii="Times New Roman" w:eastAsia="Times New Roman" w:hAnsi="Times New Roman" w:cs="Times New Roman"/>
          <w:color w:val="000000"/>
          <w:sz w:val="28"/>
          <w:szCs w:val="28"/>
          <w:lang w:eastAsia="ru-RU"/>
        </w:rPr>
        <w:t>обеспечить</w:t>
      </w:r>
      <w:r w:rsidRPr="00306360">
        <w:rPr>
          <w:rFonts w:ascii="Times New Roman" w:eastAsia="Times New Roman" w:hAnsi="Times New Roman" w:cs="Times New Roman"/>
          <w:color w:val="000000"/>
          <w:sz w:val="28"/>
          <w:szCs w:val="28"/>
          <w:lang w:eastAsia="ru-RU"/>
        </w:rPr>
        <w:br/>
        <w:t>точное расположение инструмента относительны</w:t>
      </w:r>
      <w:proofErr w:type="gramEnd"/>
      <w:r w:rsidRPr="00306360">
        <w:rPr>
          <w:rFonts w:ascii="Times New Roman" w:eastAsia="Times New Roman" w:hAnsi="Times New Roman" w:cs="Times New Roman"/>
          <w:color w:val="000000"/>
          <w:sz w:val="28"/>
          <w:szCs w:val="28"/>
          <w:lang w:eastAsia="ru-RU"/>
        </w:rPr>
        <w:t xml:space="preserve"> высоты оси центров</w:t>
      </w:r>
    </w:p>
    <w:p w:rsidR="00441E63" w:rsidRPr="00306360" w:rsidRDefault="00441E63" w:rsidP="00A86E6C">
      <w:pPr>
        <w:shd w:val="clear" w:color="auto" w:fill="FFFFFF"/>
        <w:spacing w:after="0" w:line="240" w:lineRule="auto"/>
        <w:rPr>
          <w:rFonts w:ascii="Times New Roman" w:eastAsia="Times New Roman" w:hAnsi="Times New Roman" w:cs="Times New Roman"/>
          <w:color w:val="000000"/>
          <w:sz w:val="28"/>
          <w:szCs w:val="28"/>
          <w:lang w:eastAsia="ru-RU"/>
        </w:rPr>
      </w:pPr>
    </w:p>
    <w:p w:rsidR="00441E63" w:rsidRPr="00306360" w:rsidRDefault="00441E63" w:rsidP="00A86E6C">
      <w:pPr>
        <w:shd w:val="clear" w:color="auto" w:fill="FFFFFF"/>
        <w:spacing w:after="0" w:line="240" w:lineRule="auto"/>
        <w:rPr>
          <w:rFonts w:ascii="Times New Roman" w:eastAsia="Times New Roman" w:hAnsi="Times New Roman" w:cs="Times New Roman"/>
          <w:b/>
          <w:color w:val="000000"/>
          <w:sz w:val="28"/>
          <w:szCs w:val="28"/>
          <w:lang w:eastAsia="ru-RU"/>
        </w:rPr>
      </w:pPr>
    </w:p>
    <w:p w:rsidR="008C78B9" w:rsidRPr="00306360" w:rsidRDefault="00216231" w:rsidP="00A86E6C">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28</w:t>
      </w:r>
      <w:r w:rsidR="008C78B9" w:rsidRPr="00306360">
        <w:rPr>
          <w:rFonts w:ascii="Times New Roman" w:eastAsia="Times New Roman" w:hAnsi="Times New Roman" w:cs="Times New Roman"/>
          <w:b/>
          <w:color w:val="000000"/>
          <w:sz w:val="28"/>
          <w:szCs w:val="28"/>
          <w:lang w:eastAsia="ru-RU"/>
        </w:rPr>
        <w:t>.</w:t>
      </w:r>
      <w:r w:rsidR="008C78B9" w:rsidRPr="00306360">
        <w:rPr>
          <w:rFonts w:ascii="Times New Roman" w:eastAsia="Times New Roman" w:hAnsi="Times New Roman" w:cs="Times New Roman"/>
          <w:color w:val="000000"/>
          <w:sz w:val="28"/>
          <w:szCs w:val="28"/>
          <w:lang w:eastAsia="ru-RU"/>
        </w:rPr>
        <w:t xml:space="preserve"> Нарезание резьбы – значение метода врезания. </w:t>
      </w:r>
    </w:p>
    <w:p w:rsidR="00C55DC0" w:rsidRPr="00306360" w:rsidRDefault="00C55DC0" w:rsidP="00C55DC0">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Существуют три основных метода врезания при точении резьбы: одностороннее боковое врезание, радиальное врезание и двустороннее боковое врезание. Метод врезания определяет, как пластина врезается в материал заготовки для получения резьбы определённого профиля.</w:t>
      </w:r>
    </w:p>
    <w:p w:rsidR="00C55DC0" w:rsidRPr="00306360" w:rsidRDefault="00C55DC0" w:rsidP="00C55DC0">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На выбор метода врезания влияет тип станка, геометрия пластины, материал заготовки, профиль и шаг резьбы:</w:t>
      </w:r>
    </w:p>
    <w:p w:rsidR="00C55DC0" w:rsidRPr="00306360" w:rsidRDefault="00C55DC0" w:rsidP="00C55DC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Контроль над </w:t>
      </w:r>
      <w:proofErr w:type="spellStart"/>
      <w:r w:rsidRPr="00306360">
        <w:rPr>
          <w:rFonts w:ascii="Times New Roman" w:eastAsia="Times New Roman" w:hAnsi="Times New Roman" w:cs="Times New Roman"/>
          <w:color w:val="000000"/>
          <w:sz w:val="28"/>
          <w:szCs w:val="28"/>
          <w:lang w:eastAsia="ru-RU"/>
        </w:rPr>
        <w:t>стружкодроблением</w:t>
      </w:r>
      <w:proofErr w:type="spellEnd"/>
    </w:p>
    <w:p w:rsidR="00C55DC0" w:rsidRPr="00306360" w:rsidRDefault="00C55DC0" w:rsidP="00C55DC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Качество резьбы</w:t>
      </w:r>
    </w:p>
    <w:p w:rsidR="00C55DC0" w:rsidRPr="00306360" w:rsidRDefault="00C55DC0" w:rsidP="00C55DC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Вид износа пластины</w:t>
      </w:r>
    </w:p>
    <w:p w:rsidR="00C55DC0" w:rsidRPr="00306360" w:rsidRDefault="00C55DC0" w:rsidP="00C55DC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Стойкость инструмента</w:t>
      </w:r>
    </w:p>
    <w:p w:rsidR="008C78B9" w:rsidRPr="00306360" w:rsidRDefault="00216231" w:rsidP="00DD314B">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29</w:t>
      </w:r>
      <w:r w:rsidR="008C78B9" w:rsidRPr="00306360">
        <w:rPr>
          <w:rFonts w:ascii="Times New Roman" w:eastAsia="Times New Roman" w:hAnsi="Times New Roman" w:cs="Times New Roman"/>
          <w:b/>
          <w:color w:val="000000"/>
          <w:sz w:val="28"/>
          <w:szCs w:val="28"/>
          <w:lang w:eastAsia="ru-RU"/>
        </w:rPr>
        <w:t>.</w:t>
      </w:r>
      <w:r w:rsidR="008C78B9" w:rsidRPr="00306360">
        <w:rPr>
          <w:rFonts w:ascii="Times New Roman" w:eastAsia="Times New Roman" w:hAnsi="Times New Roman" w:cs="Times New Roman"/>
          <w:color w:val="000000"/>
          <w:sz w:val="28"/>
          <w:szCs w:val="28"/>
          <w:lang w:eastAsia="ru-RU"/>
        </w:rPr>
        <w:t xml:space="preserve"> Нарезание резьбы – метод врезания «Одностороннее боковое врезание»</w:t>
      </w:r>
    </w:p>
    <w:p w:rsidR="00C55DC0" w:rsidRPr="00306360" w:rsidRDefault="00C55DC0" w:rsidP="00C55DC0">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Одностороннее боковое врезание – метод первого выбора, обеспечивающий максимальную стойкость инструмента и оптимальный контроль над </w:t>
      </w:r>
      <w:proofErr w:type="spellStart"/>
      <w:r w:rsidRPr="00306360">
        <w:rPr>
          <w:color w:val="000000"/>
          <w:sz w:val="28"/>
          <w:szCs w:val="28"/>
        </w:rPr>
        <w:t>стружкодроблением</w:t>
      </w:r>
      <w:proofErr w:type="spellEnd"/>
      <w:r w:rsidRPr="00306360">
        <w:rPr>
          <w:color w:val="000000"/>
          <w:sz w:val="28"/>
          <w:szCs w:val="28"/>
        </w:rPr>
        <w:t xml:space="preserve">. Большинство станков с ЧПУ имеют стандартный цикл </w:t>
      </w:r>
      <w:proofErr w:type="spellStart"/>
      <w:r w:rsidRPr="00306360">
        <w:rPr>
          <w:color w:val="000000"/>
          <w:sz w:val="28"/>
          <w:szCs w:val="28"/>
        </w:rPr>
        <w:t>резьбонарезания</w:t>
      </w:r>
      <w:proofErr w:type="spellEnd"/>
      <w:r w:rsidRPr="00306360">
        <w:rPr>
          <w:color w:val="000000"/>
          <w:sz w:val="28"/>
          <w:szCs w:val="28"/>
        </w:rPr>
        <w:t>, использующий этот метод врезания, который немного модифицирован (изменён угол) во избежание трения кромки пластины о поверхность детали.</w:t>
      </w:r>
    </w:p>
    <w:p w:rsidR="00C55DC0" w:rsidRPr="00306360" w:rsidRDefault="00C55DC0"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Рекомендуется для всех операций точения резьбы и всех типов пластин</w:t>
      </w:r>
    </w:p>
    <w:p w:rsidR="00C55DC0" w:rsidRPr="00306360" w:rsidRDefault="00C55DC0"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Стружка имеет большую толщину, но образуется только с одной стороны пластины, что упрощает процесс резания</w:t>
      </w:r>
    </w:p>
    <w:p w:rsidR="00C55DC0" w:rsidRPr="00306360" w:rsidRDefault="00C55DC0"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Требуется меньше проходов, так как на пластину передаётся меньше тепла</w:t>
      </w:r>
    </w:p>
    <w:p w:rsidR="00C55DC0" w:rsidRPr="00306360" w:rsidRDefault="005637AC"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noProof/>
          <w:sz w:val="28"/>
          <w:szCs w:val="28"/>
          <w:lang w:eastAsia="ru-RU"/>
        </w:rPr>
        <w:drawing>
          <wp:anchor distT="0" distB="0" distL="114300" distR="114300" simplePos="0" relativeHeight="251652608" behindDoc="0" locked="0" layoutInCell="1" allowOverlap="1" wp14:anchorId="0D938BF3" wp14:editId="706CA4B1">
            <wp:simplePos x="0" y="0"/>
            <wp:positionH relativeFrom="column">
              <wp:posOffset>141605</wp:posOffset>
            </wp:positionH>
            <wp:positionV relativeFrom="paragraph">
              <wp:posOffset>112395</wp:posOffset>
            </wp:positionV>
            <wp:extent cx="1456055" cy="1635760"/>
            <wp:effectExtent l="0" t="0" r="0" b="2540"/>
            <wp:wrapSquare wrapText="bothSides"/>
            <wp:docPr id="27" name="Рисунок 27" descr="https://www.sandvik.coromant.com/SiteCollectionImages/knowledge/Threading/thread-turning/successful-chip-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andvik.coromant.com/SiteCollectionImages/knowledge/Threading/thread-turning/successful-chip-contro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605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C0" w:rsidRPr="00306360">
        <w:rPr>
          <w:rFonts w:ascii="Times New Roman" w:hAnsi="Times New Roman" w:cs="Times New Roman"/>
          <w:color w:val="000000"/>
          <w:sz w:val="28"/>
          <w:szCs w:val="28"/>
        </w:rPr>
        <w:t>Врезание может осуществляться как с прямой, так и с обратной подачей для оптимального направления стружки</w:t>
      </w:r>
    </w:p>
    <w:p w:rsidR="00C55DC0" w:rsidRPr="00306360" w:rsidRDefault="00C55DC0"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Используется для выполнения крупной резьбы и исключения проблем с вибрацией</w:t>
      </w:r>
    </w:p>
    <w:p w:rsidR="00C55DC0" w:rsidRPr="00306360" w:rsidRDefault="00C55DC0" w:rsidP="00C55DC0">
      <w:pPr>
        <w:numPr>
          <w:ilvl w:val="0"/>
          <w:numId w:val="29"/>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 xml:space="preserve">Лучше всего подходит для пластин со </w:t>
      </w:r>
      <w:proofErr w:type="spellStart"/>
      <w:r w:rsidRPr="00306360">
        <w:rPr>
          <w:rFonts w:ascii="Times New Roman" w:hAnsi="Times New Roman" w:cs="Times New Roman"/>
          <w:color w:val="000000"/>
          <w:sz w:val="28"/>
          <w:szCs w:val="28"/>
        </w:rPr>
        <w:t>стружколомающей</w:t>
      </w:r>
      <w:proofErr w:type="spellEnd"/>
      <w:r w:rsidRPr="00306360">
        <w:rPr>
          <w:rFonts w:ascii="Times New Roman" w:hAnsi="Times New Roman" w:cs="Times New Roman"/>
          <w:color w:val="000000"/>
          <w:sz w:val="28"/>
          <w:szCs w:val="28"/>
        </w:rPr>
        <w:t xml:space="preserve"> геометрией, при которой следует использовать угол врезания 1°</w:t>
      </w:r>
    </w:p>
    <w:p w:rsidR="001956C4" w:rsidRPr="00306360" w:rsidRDefault="001956C4" w:rsidP="00DD314B">
      <w:pPr>
        <w:shd w:val="clear" w:color="auto" w:fill="FFFFFF"/>
        <w:spacing w:after="0" w:line="240" w:lineRule="auto"/>
        <w:rPr>
          <w:rFonts w:ascii="Times New Roman" w:eastAsia="Times New Roman" w:hAnsi="Times New Roman" w:cs="Times New Roman"/>
          <w:color w:val="000000"/>
          <w:sz w:val="28"/>
          <w:szCs w:val="28"/>
          <w:lang w:eastAsia="ru-RU"/>
        </w:rPr>
      </w:pPr>
    </w:p>
    <w:p w:rsidR="00216231" w:rsidRPr="00306360" w:rsidRDefault="00216231" w:rsidP="001956C4">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30.</w:t>
      </w:r>
      <w:r w:rsidRPr="00306360">
        <w:rPr>
          <w:rFonts w:ascii="Times New Roman" w:eastAsia="Times New Roman" w:hAnsi="Times New Roman" w:cs="Times New Roman"/>
          <w:color w:val="000000"/>
          <w:sz w:val="28"/>
          <w:szCs w:val="28"/>
          <w:lang w:eastAsia="ru-RU"/>
        </w:rPr>
        <w:t xml:space="preserve"> Нарезание резьбы – метод врезания «Радиальное  врезание».</w:t>
      </w:r>
    </w:p>
    <w:p w:rsidR="00D941E1" w:rsidRPr="00306360" w:rsidRDefault="00D941E1" w:rsidP="00D941E1">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​Радиальное (прямое) врезание – самый распространённый метод и единственно возможный на многих токарных станках без ЧПУ.</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Даёт тугую V-образную стружку, которую сложно дробить и контролировать</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Износ пластины равномерный на обеих рабочих поверхностях</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Подходит для резьбы с мелким шагом</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lastRenderedPageBreak/>
        <w:t>Вершина пластины подвержена воздействию высоких температур, что ограничивает возможную глубину врезания</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Риск вибрации и неудовлетворительного контроля над </w:t>
      </w:r>
      <w:proofErr w:type="spellStart"/>
      <w:r w:rsidRPr="00306360">
        <w:rPr>
          <w:rFonts w:ascii="Times New Roman" w:eastAsia="Times New Roman" w:hAnsi="Times New Roman" w:cs="Times New Roman"/>
          <w:color w:val="000000"/>
          <w:sz w:val="28"/>
          <w:szCs w:val="28"/>
          <w:lang w:eastAsia="ru-RU"/>
        </w:rPr>
        <w:t>стружкодроблением</w:t>
      </w:r>
      <w:proofErr w:type="spellEnd"/>
      <w:r w:rsidRPr="00306360">
        <w:rPr>
          <w:rFonts w:ascii="Times New Roman" w:eastAsia="Times New Roman" w:hAnsi="Times New Roman" w:cs="Times New Roman"/>
          <w:color w:val="000000"/>
          <w:sz w:val="28"/>
          <w:szCs w:val="28"/>
          <w:lang w:eastAsia="ru-RU"/>
        </w:rPr>
        <w:t xml:space="preserve"> при большом шаге резьбы</w:t>
      </w:r>
    </w:p>
    <w:p w:rsidR="00D941E1" w:rsidRPr="00306360" w:rsidRDefault="00D941E1" w:rsidP="00D941E1">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Для радиального врезания не подходит </w:t>
      </w:r>
      <w:proofErr w:type="spellStart"/>
      <w:r w:rsidRPr="00306360">
        <w:rPr>
          <w:rFonts w:ascii="Times New Roman" w:eastAsia="Times New Roman" w:hAnsi="Times New Roman" w:cs="Times New Roman"/>
          <w:color w:val="000000"/>
          <w:sz w:val="28"/>
          <w:szCs w:val="28"/>
          <w:lang w:eastAsia="ru-RU"/>
        </w:rPr>
        <w:t>стружколомающая</w:t>
      </w:r>
      <w:proofErr w:type="spellEnd"/>
      <w:r w:rsidRPr="00306360">
        <w:rPr>
          <w:rFonts w:ascii="Times New Roman" w:eastAsia="Times New Roman" w:hAnsi="Times New Roman" w:cs="Times New Roman"/>
          <w:color w:val="000000"/>
          <w:sz w:val="28"/>
          <w:szCs w:val="28"/>
          <w:lang w:eastAsia="ru-RU"/>
        </w:rPr>
        <w:t xml:space="preserve"> геометрия</w:t>
      </w:r>
    </w:p>
    <w:p w:rsidR="00D941E1" w:rsidRPr="00306360" w:rsidRDefault="00D941E1" w:rsidP="00D941E1">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anchor distT="0" distB="0" distL="114300" distR="114300" simplePos="0" relativeHeight="251654656" behindDoc="0" locked="0" layoutInCell="1" allowOverlap="1" wp14:anchorId="2465B48C" wp14:editId="6CCC2823">
            <wp:simplePos x="0" y="0"/>
            <wp:positionH relativeFrom="column">
              <wp:posOffset>3810</wp:posOffset>
            </wp:positionH>
            <wp:positionV relativeFrom="paragraph">
              <wp:posOffset>110490</wp:posOffset>
            </wp:positionV>
            <wp:extent cx="1211580" cy="871855"/>
            <wp:effectExtent l="0" t="0" r="7620" b="4445"/>
            <wp:wrapSquare wrapText="bothSides"/>
            <wp:docPr id="29" name="Рисунок 29" descr="https://www.sandvik.coromant.com/SiteCollectionImages/knowledge/Threading/thread-turning/straight-infe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andvik.coromant.com/SiteCollectionImages/knowledge/Threading/thread-turning/straight-infee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158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60">
        <w:rPr>
          <w:rFonts w:ascii="Times New Roman" w:eastAsia="Times New Roman" w:hAnsi="Times New Roman" w:cs="Times New Roman"/>
          <w:color w:val="000000"/>
          <w:sz w:val="28"/>
          <w:szCs w:val="28"/>
          <w:lang w:eastAsia="ru-RU"/>
        </w:rPr>
        <w:t> </w:t>
      </w:r>
      <w:r w:rsidRPr="00306360">
        <w:rPr>
          <w:rFonts w:ascii="Times New Roman" w:eastAsia="Times New Roman" w:hAnsi="Times New Roman" w:cs="Times New Roman"/>
          <w:noProof/>
          <w:color w:val="000000"/>
          <w:sz w:val="28"/>
          <w:szCs w:val="28"/>
          <w:lang w:eastAsia="ru-RU"/>
        </w:rPr>
        <w:drawing>
          <wp:inline distT="0" distB="0" distL="0" distR="0" wp14:anchorId="4D1A223B" wp14:editId="7EA015D6">
            <wp:extent cx="1233377" cy="1233377"/>
            <wp:effectExtent l="0" t="0" r="5080" b="5080"/>
            <wp:docPr id="28" name="Рисунок 28" descr="https://www.sandvik.coromant.com/SiteCollectionImages/knowledge/Threading/thread-turning/straight-infe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andvik.coromant.com/SiteCollectionImages/knowledge/Threading/thread-turning/straight-infeed-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3291" cy="1233291"/>
                    </a:xfrm>
                    <a:prstGeom prst="rect">
                      <a:avLst/>
                    </a:prstGeom>
                    <a:noFill/>
                    <a:ln>
                      <a:noFill/>
                    </a:ln>
                  </pic:spPr>
                </pic:pic>
              </a:graphicData>
            </a:graphic>
          </wp:inline>
        </w:drawing>
      </w:r>
    </w:p>
    <w:p w:rsidR="00216231" w:rsidRPr="00306360" w:rsidRDefault="00216231" w:rsidP="001956C4">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31.</w:t>
      </w:r>
      <w:r w:rsidRPr="00306360">
        <w:rPr>
          <w:rFonts w:ascii="Times New Roman" w:eastAsia="Times New Roman" w:hAnsi="Times New Roman" w:cs="Times New Roman"/>
          <w:color w:val="000000"/>
          <w:sz w:val="28"/>
          <w:szCs w:val="28"/>
          <w:lang w:eastAsia="ru-RU"/>
        </w:rPr>
        <w:t xml:space="preserve"> Нарезание резьбы – метод врезания «Двухстороннее боковое врезание».</w:t>
      </w:r>
    </w:p>
    <w:p w:rsidR="00D941E1" w:rsidRPr="00306360" w:rsidRDefault="00D941E1" w:rsidP="00D941E1">
      <w:pPr>
        <w:shd w:val="clear" w:color="auto" w:fill="FFFFFF"/>
        <w:spacing w:after="150" w:line="270"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Двустороннее боковое врезание – первый выбор для нарезания крупных </w:t>
      </w:r>
      <w:proofErr w:type="spellStart"/>
      <w:r w:rsidRPr="00306360">
        <w:rPr>
          <w:rFonts w:ascii="Times New Roman" w:eastAsia="Times New Roman" w:hAnsi="Times New Roman" w:cs="Times New Roman"/>
          <w:color w:val="000000"/>
          <w:sz w:val="28"/>
          <w:szCs w:val="28"/>
          <w:lang w:eastAsia="ru-RU"/>
        </w:rPr>
        <w:t>резьб</w:t>
      </w:r>
      <w:proofErr w:type="spellEnd"/>
      <w:r w:rsidRPr="00306360">
        <w:rPr>
          <w:rFonts w:ascii="Times New Roman" w:eastAsia="Times New Roman" w:hAnsi="Times New Roman" w:cs="Times New Roman"/>
          <w:color w:val="000000"/>
          <w:sz w:val="28"/>
          <w:szCs w:val="28"/>
          <w:lang w:eastAsia="ru-RU"/>
        </w:rPr>
        <w:t xml:space="preserve"> (рекомендуется для </w:t>
      </w:r>
      <w:proofErr w:type="spellStart"/>
      <w:r w:rsidRPr="00306360">
        <w:rPr>
          <w:rFonts w:ascii="Times New Roman" w:eastAsia="Times New Roman" w:hAnsi="Times New Roman" w:cs="Times New Roman"/>
          <w:color w:val="000000"/>
          <w:sz w:val="28"/>
          <w:szCs w:val="28"/>
          <w:lang w:eastAsia="ru-RU"/>
        </w:rPr>
        <w:t>резьб</w:t>
      </w:r>
      <w:proofErr w:type="spellEnd"/>
      <w:r w:rsidRPr="00306360">
        <w:rPr>
          <w:rFonts w:ascii="Times New Roman" w:eastAsia="Times New Roman" w:hAnsi="Times New Roman" w:cs="Times New Roman"/>
          <w:color w:val="000000"/>
          <w:sz w:val="28"/>
          <w:szCs w:val="28"/>
          <w:lang w:eastAsia="ru-RU"/>
        </w:rPr>
        <w:t xml:space="preserve"> с шагом более 5 мм (5 ниток на дюйм)).</w:t>
      </w:r>
    </w:p>
    <w:p w:rsidR="00D941E1" w:rsidRPr="00306360" w:rsidRDefault="00D941E1" w:rsidP="00D941E1">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Стружка сходит в обе стороны, что усложняет контроль над </w:t>
      </w:r>
      <w:proofErr w:type="spellStart"/>
      <w:r w:rsidRPr="00306360">
        <w:rPr>
          <w:rFonts w:ascii="Times New Roman" w:eastAsia="Times New Roman" w:hAnsi="Times New Roman" w:cs="Times New Roman"/>
          <w:color w:val="000000"/>
          <w:sz w:val="28"/>
          <w:szCs w:val="28"/>
          <w:lang w:eastAsia="ru-RU"/>
        </w:rPr>
        <w:t>стружкодроблением</w:t>
      </w:r>
      <w:proofErr w:type="spellEnd"/>
    </w:p>
    <w:p w:rsidR="00D941E1" w:rsidRPr="00306360" w:rsidRDefault="00D941E1" w:rsidP="00D941E1">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Обеспечивается равномерный износ пластины и максимальная стойкость инструмента при обработке очень крупных </w:t>
      </w:r>
      <w:proofErr w:type="spellStart"/>
      <w:r w:rsidRPr="00306360">
        <w:rPr>
          <w:rFonts w:ascii="Times New Roman" w:eastAsia="Times New Roman" w:hAnsi="Times New Roman" w:cs="Times New Roman"/>
          <w:color w:val="000000"/>
          <w:sz w:val="28"/>
          <w:szCs w:val="28"/>
          <w:lang w:eastAsia="ru-RU"/>
        </w:rPr>
        <w:t>резьб</w:t>
      </w:r>
      <w:proofErr w:type="spellEnd"/>
    </w:p>
    <w:p w:rsidR="00D941E1" w:rsidRPr="00306360" w:rsidRDefault="00D941E1" w:rsidP="00D941E1">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двустороннего бокового врезания подходит любая геометрия</w:t>
      </w:r>
    </w:p>
    <w:p w:rsidR="00D941E1" w:rsidRPr="00306360" w:rsidRDefault="00D941E1" w:rsidP="00D941E1">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Требует специальной программы для станков с ЧПУ​</w:t>
      </w:r>
    </w:p>
    <w:p w:rsidR="00D941E1" w:rsidRPr="00D941E1" w:rsidRDefault="00D941E1" w:rsidP="00D941E1">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382232" cy="996203"/>
            <wp:effectExtent l="0" t="0" r="8890" b="0"/>
            <wp:docPr id="32" name="Рисунок 32" descr="https://www.sandvik.coromant.com/SiteCollectionImages/knowledge/Threading/thread-turning/incremental-infeed-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andvik.coromant.com/SiteCollectionImages/knowledge/Threading/thread-turning/incremental-infeed-chip-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8751" cy="1000901"/>
                    </a:xfrm>
                    <a:prstGeom prst="rect">
                      <a:avLst/>
                    </a:prstGeom>
                    <a:noFill/>
                    <a:ln>
                      <a:noFill/>
                    </a:ln>
                  </pic:spPr>
                </pic:pic>
              </a:graphicData>
            </a:graphic>
          </wp:inline>
        </w:drawing>
      </w:r>
      <w:r w:rsidRPr="00D941E1">
        <w:rPr>
          <w:rFonts w:ascii="Arial" w:eastAsia="Times New Roman" w:hAnsi="Arial" w:cs="Arial"/>
          <w:color w:val="000000"/>
          <w:sz w:val="20"/>
          <w:szCs w:val="20"/>
          <w:lang w:eastAsia="ru-RU"/>
        </w:rPr>
        <w:t> </w:t>
      </w:r>
      <w:r>
        <w:rPr>
          <w:rFonts w:ascii="Arial" w:eastAsia="Times New Roman" w:hAnsi="Arial" w:cs="Arial"/>
          <w:noProof/>
          <w:color w:val="000000"/>
          <w:sz w:val="20"/>
          <w:szCs w:val="20"/>
          <w:lang w:eastAsia="ru-RU"/>
        </w:rPr>
        <w:drawing>
          <wp:inline distT="0" distB="0" distL="0" distR="0">
            <wp:extent cx="1424763" cy="1026856"/>
            <wp:effectExtent l="0" t="0" r="4445" b="1905"/>
            <wp:docPr id="31" name="Рисунок 31" descr="https://www.sandvik.coromant.com/SiteCollectionImages/knowledge/Threading/thread-turning/incremental-infeed-c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andvik.coromant.com/SiteCollectionImages/knowledge/Threading/thread-turning/incremental-infeed-chip-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5490" cy="1027380"/>
                    </a:xfrm>
                    <a:prstGeom prst="rect">
                      <a:avLst/>
                    </a:prstGeom>
                    <a:noFill/>
                    <a:ln>
                      <a:noFill/>
                    </a:ln>
                  </pic:spPr>
                </pic:pic>
              </a:graphicData>
            </a:graphic>
          </wp:inline>
        </w:drawing>
      </w:r>
      <w:r w:rsidRPr="00D941E1">
        <w:rPr>
          <w:rFonts w:ascii="Arial" w:eastAsia="Times New Roman" w:hAnsi="Arial" w:cs="Arial"/>
          <w:color w:val="000000"/>
          <w:sz w:val="20"/>
          <w:szCs w:val="20"/>
          <w:lang w:eastAsia="ru-RU"/>
        </w:rPr>
        <w:t> </w:t>
      </w:r>
      <w:r>
        <w:rPr>
          <w:rFonts w:ascii="Arial" w:eastAsia="Times New Roman" w:hAnsi="Arial" w:cs="Arial"/>
          <w:noProof/>
          <w:color w:val="000000"/>
          <w:sz w:val="20"/>
          <w:szCs w:val="20"/>
          <w:lang w:eastAsia="ru-RU"/>
        </w:rPr>
        <w:drawing>
          <wp:inline distT="0" distB="0" distL="0" distR="0">
            <wp:extent cx="1158949" cy="1158949"/>
            <wp:effectExtent l="0" t="0" r="3175" b="3175"/>
            <wp:docPr id="30" name="Рисунок 30" descr="https://www.sandvik.coromant.com/SiteCollectionImages/knowledge/Threading/thread-turning/incremental-infeed-ch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andvik.coromant.com/SiteCollectionImages/knowledge/Threading/thread-turning/incremental-infeed-chip-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8869" cy="1158869"/>
                    </a:xfrm>
                    <a:prstGeom prst="rect">
                      <a:avLst/>
                    </a:prstGeom>
                    <a:noFill/>
                    <a:ln>
                      <a:noFill/>
                    </a:ln>
                  </pic:spPr>
                </pic:pic>
              </a:graphicData>
            </a:graphic>
          </wp:inline>
        </w:drawing>
      </w:r>
    </w:p>
    <w:p w:rsidR="00D941E1" w:rsidRDefault="00D941E1" w:rsidP="001956C4">
      <w:pPr>
        <w:shd w:val="clear" w:color="auto" w:fill="FFFFFF"/>
        <w:spacing w:after="0" w:line="240" w:lineRule="auto"/>
        <w:rPr>
          <w:rFonts w:ascii="Times New Roman" w:eastAsia="Times New Roman" w:hAnsi="Times New Roman" w:cs="Times New Roman"/>
          <w:color w:val="000000"/>
          <w:sz w:val="24"/>
          <w:szCs w:val="24"/>
          <w:lang w:eastAsia="ru-RU"/>
        </w:rPr>
      </w:pPr>
    </w:p>
    <w:p w:rsidR="001956C4" w:rsidRPr="00306360" w:rsidRDefault="001956C4" w:rsidP="001956C4">
      <w:pPr>
        <w:shd w:val="clear" w:color="auto" w:fill="FFFFFF"/>
        <w:spacing w:after="0" w:line="240" w:lineRule="auto"/>
        <w:rPr>
          <w:rFonts w:ascii="Times New Roman" w:eastAsia="Times New Roman" w:hAnsi="Times New Roman" w:cs="Times New Roman"/>
          <w:color w:val="000000"/>
          <w:sz w:val="28"/>
          <w:szCs w:val="28"/>
          <w:lang w:eastAsia="ru-RU"/>
        </w:rPr>
      </w:pPr>
    </w:p>
    <w:p w:rsidR="00F33E7C" w:rsidRPr="00306360" w:rsidRDefault="00216231" w:rsidP="001956C4">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32.</w:t>
      </w:r>
      <w:r w:rsidRPr="00306360">
        <w:rPr>
          <w:rFonts w:ascii="Times New Roman" w:eastAsia="Times New Roman" w:hAnsi="Times New Roman" w:cs="Times New Roman"/>
          <w:color w:val="000000"/>
          <w:sz w:val="28"/>
          <w:szCs w:val="28"/>
          <w:lang w:eastAsia="ru-RU"/>
        </w:rPr>
        <w:t xml:space="preserve"> Нарезание резьбы – </w:t>
      </w:r>
      <w:r w:rsidR="00F33E7C" w:rsidRPr="00306360">
        <w:rPr>
          <w:rFonts w:ascii="Times New Roman" w:eastAsia="Times New Roman" w:hAnsi="Times New Roman" w:cs="Times New Roman"/>
          <w:color w:val="000000"/>
          <w:sz w:val="28"/>
          <w:szCs w:val="28"/>
          <w:lang w:eastAsia="ru-RU"/>
        </w:rPr>
        <w:t>пути оптимизации процесса  обработки. Постепенное уменьшение глубины резания.</w:t>
      </w:r>
    </w:p>
    <w:p w:rsidR="005E23EA" w:rsidRPr="00306360" w:rsidRDefault="005E23EA" w:rsidP="005E23EA">
      <w:pPr>
        <w:pStyle w:val="4"/>
        <w:shd w:val="clear" w:color="auto" w:fill="FFFFFF"/>
        <w:spacing w:before="150" w:after="150" w:line="315" w:lineRule="atLeast"/>
        <w:rPr>
          <w:rFonts w:ascii="Times New Roman" w:hAnsi="Times New Roman" w:cs="Times New Roman"/>
          <w:b w:val="0"/>
          <w:bCs w:val="0"/>
          <w:color w:val="000000"/>
          <w:sz w:val="28"/>
          <w:szCs w:val="28"/>
        </w:rPr>
      </w:pPr>
      <w:r w:rsidRPr="00306360">
        <w:rPr>
          <w:rFonts w:ascii="Times New Roman" w:hAnsi="Times New Roman" w:cs="Times New Roman"/>
          <w:b w:val="0"/>
          <w:bCs w:val="0"/>
          <w:color w:val="000000"/>
          <w:sz w:val="28"/>
          <w:szCs w:val="28"/>
        </w:rPr>
        <w:t>Уменьшение глубины врезания (постоянная площадь сечения стружки)</w:t>
      </w:r>
    </w:p>
    <w:p w:rsidR="005E23EA" w:rsidRPr="00306360" w:rsidRDefault="005E23EA" w:rsidP="005E23EA">
      <w:pPr>
        <w:rPr>
          <w:rFonts w:ascii="Times New Roman" w:hAnsi="Times New Roman" w:cs="Times New Roman"/>
          <w:color w:val="000000"/>
          <w:sz w:val="28"/>
          <w:szCs w:val="28"/>
        </w:rPr>
      </w:pPr>
      <w:r w:rsidRPr="00306360">
        <w:rPr>
          <w:rFonts w:ascii="Times New Roman" w:hAnsi="Times New Roman" w:cs="Times New Roman"/>
          <w:noProof/>
          <w:sz w:val="28"/>
          <w:szCs w:val="28"/>
          <w:lang w:eastAsia="ru-RU"/>
        </w:rPr>
        <w:drawing>
          <wp:anchor distT="0" distB="0" distL="114300" distR="114300" simplePos="0" relativeHeight="251656704" behindDoc="0" locked="0" layoutInCell="1" allowOverlap="1">
            <wp:simplePos x="0" y="0"/>
            <wp:positionH relativeFrom="column">
              <wp:posOffset>3810</wp:posOffset>
            </wp:positionH>
            <wp:positionV relativeFrom="paragraph">
              <wp:posOffset>75565</wp:posOffset>
            </wp:positionV>
            <wp:extent cx="1903095" cy="1286510"/>
            <wp:effectExtent l="0" t="0" r="1905" b="8890"/>
            <wp:wrapSquare wrapText="bothSides"/>
            <wp:docPr id="34" name="Рисунок 34" descr="https://www.sandvik.coromant.com/SiteCollectionImages/knowledge/Threading/thread-turning/decreasing-depth-per-pass-in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andvik.coromant.com/SiteCollectionImages/knowledge/Threading/thread-turning/decreasing-depth-per-pass-infe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0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60">
        <w:rPr>
          <w:rFonts w:ascii="Times New Roman" w:hAnsi="Times New Roman" w:cs="Times New Roman"/>
          <w:color w:val="000000"/>
          <w:sz w:val="28"/>
          <w:szCs w:val="28"/>
        </w:rPr>
        <w:t>Уменьшение глубины врезания за проход – самый популярный способ улучшить результат обработки и первый выбор на всех операциях точения резьбы.</w:t>
      </w:r>
    </w:p>
    <w:p w:rsidR="005E23EA" w:rsidRPr="00306360" w:rsidRDefault="005E23EA" w:rsidP="005E23EA">
      <w:pPr>
        <w:numPr>
          <w:ilvl w:val="0"/>
          <w:numId w:val="3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Первый проход должен быть самым глубоким, а последний – около 0,07 мм</w:t>
      </w:r>
    </w:p>
    <w:p w:rsidR="005E23EA" w:rsidRPr="00306360" w:rsidRDefault="005E23EA" w:rsidP="005E23EA">
      <w:pPr>
        <w:numPr>
          <w:ilvl w:val="0"/>
          <w:numId w:val="3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Даёт равномерную нагрузку на пластину и более «сбалансированную» площадь сечения стружки</w:t>
      </w:r>
    </w:p>
    <w:p w:rsidR="001956C4" w:rsidRPr="00306360" w:rsidRDefault="005E23EA" w:rsidP="005E23EA">
      <w:pPr>
        <w:shd w:val="clear" w:color="auto" w:fill="FFFFFF"/>
        <w:rPr>
          <w:rFonts w:ascii="Times New Roman" w:eastAsia="Times New Roman" w:hAnsi="Times New Roman" w:cs="Times New Roman"/>
          <w:color w:val="000000"/>
          <w:sz w:val="28"/>
          <w:szCs w:val="28"/>
          <w:lang w:eastAsia="ru-RU"/>
        </w:rPr>
      </w:pPr>
      <w:r w:rsidRPr="00306360">
        <w:rPr>
          <w:rFonts w:ascii="Times New Roman" w:hAnsi="Times New Roman" w:cs="Times New Roman"/>
          <w:color w:val="000000"/>
          <w:sz w:val="28"/>
          <w:szCs w:val="28"/>
        </w:rPr>
        <w:t> </w:t>
      </w:r>
    </w:p>
    <w:p w:rsidR="00F33E7C" w:rsidRPr="00306360" w:rsidRDefault="00216231" w:rsidP="001956C4">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lastRenderedPageBreak/>
        <w:t>Слайд 33.</w:t>
      </w:r>
      <w:r w:rsidRPr="00306360">
        <w:rPr>
          <w:rFonts w:ascii="Times New Roman" w:eastAsia="Times New Roman" w:hAnsi="Times New Roman" w:cs="Times New Roman"/>
          <w:color w:val="000000"/>
          <w:sz w:val="28"/>
          <w:szCs w:val="28"/>
          <w:lang w:eastAsia="ru-RU"/>
        </w:rPr>
        <w:t xml:space="preserve"> Нарезание резьбы – </w:t>
      </w:r>
      <w:r w:rsidR="00F33E7C" w:rsidRPr="00306360">
        <w:rPr>
          <w:rFonts w:ascii="Times New Roman" w:eastAsia="Times New Roman" w:hAnsi="Times New Roman" w:cs="Times New Roman"/>
          <w:color w:val="000000"/>
          <w:sz w:val="28"/>
          <w:szCs w:val="28"/>
          <w:lang w:eastAsia="ru-RU"/>
        </w:rPr>
        <w:t xml:space="preserve">пути оптимизации процесса </w:t>
      </w:r>
      <w:r w:rsidR="001956C4" w:rsidRPr="00306360">
        <w:rPr>
          <w:rFonts w:ascii="Times New Roman" w:eastAsia="Times New Roman" w:hAnsi="Times New Roman" w:cs="Times New Roman"/>
          <w:color w:val="000000"/>
          <w:sz w:val="28"/>
          <w:szCs w:val="28"/>
          <w:lang w:eastAsia="ru-RU"/>
        </w:rPr>
        <w:t>о</w:t>
      </w:r>
      <w:r w:rsidR="00F33E7C" w:rsidRPr="00306360">
        <w:rPr>
          <w:rFonts w:ascii="Times New Roman" w:eastAsia="Times New Roman" w:hAnsi="Times New Roman" w:cs="Times New Roman"/>
          <w:color w:val="000000"/>
          <w:sz w:val="28"/>
          <w:szCs w:val="28"/>
          <w:lang w:eastAsia="ru-RU"/>
        </w:rPr>
        <w:t xml:space="preserve">бработки. </w:t>
      </w:r>
    </w:p>
    <w:p w:rsidR="000A659B" w:rsidRPr="00306360" w:rsidRDefault="000A659B" w:rsidP="000A659B">
      <w:pPr>
        <w:shd w:val="clear" w:color="auto" w:fill="FFFFFF"/>
        <w:spacing w:after="0"/>
        <w:rPr>
          <w:rFonts w:ascii="Times New Roman" w:hAnsi="Times New Roman" w:cs="Times New Roman"/>
          <w:color w:val="000000"/>
          <w:sz w:val="28"/>
          <w:szCs w:val="28"/>
        </w:rPr>
      </w:pPr>
      <w:r w:rsidRPr="00306360">
        <w:rPr>
          <w:rFonts w:ascii="Times New Roman" w:hAnsi="Times New Roman" w:cs="Times New Roman"/>
          <w:color w:val="000000"/>
          <w:sz w:val="28"/>
          <w:szCs w:val="28"/>
        </w:rPr>
        <w:t> </w:t>
      </w:r>
      <w:r w:rsidRPr="00306360">
        <w:rPr>
          <w:rFonts w:ascii="Times New Roman" w:hAnsi="Times New Roman" w:cs="Times New Roman"/>
          <w:b/>
          <w:bCs/>
          <w:color w:val="000000"/>
          <w:sz w:val="28"/>
          <w:szCs w:val="28"/>
        </w:rPr>
        <w:t>Постоянная глубина врезания за проход</w:t>
      </w:r>
    </w:p>
    <w:p w:rsidR="000A659B" w:rsidRPr="00306360" w:rsidRDefault="000A659B" w:rsidP="000A659B">
      <w:pPr>
        <w:rPr>
          <w:rFonts w:ascii="Times New Roman" w:hAnsi="Times New Roman" w:cs="Times New Roman"/>
          <w:color w:val="000000"/>
          <w:sz w:val="28"/>
          <w:szCs w:val="28"/>
        </w:rPr>
      </w:pPr>
      <w:r w:rsidRPr="00306360">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1F4F7D11" wp14:editId="477DC9D8">
            <wp:simplePos x="0" y="0"/>
            <wp:positionH relativeFrom="column">
              <wp:posOffset>3810</wp:posOffset>
            </wp:positionH>
            <wp:positionV relativeFrom="paragraph">
              <wp:posOffset>166370</wp:posOffset>
            </wp:positionV>
            <wp:extent cx="1903095" cy="1286510"/>
            <wp:effectExtent l="0" t="0" r="1905" b="8890"/>
            <wp:wrapSquare wrapText="bothSides"/>
            <wp:docPr id="33" name="Рисунок 33" descr="https://www.sandvik.coromant.com/SiteCollectionImages/knowledge/Threading/thread-turning/constant-depth-per-pass-in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andvik.coromant.com/SiteCollectionImages/knowledge/Threading/thread-turning/constant-depth-per-pass-infe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30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60">
        <w:rPr>
          <w:rFonts w:ascii="Times New Roman" w:hAnsi="Times New Roman" w:cs="Times New Roman"/>
          <w:color w:val="000000"/>
          <w:sz w:val="28"/>
          <w:szCs w:val="28"/>
        </w:rPr>
        <w:t>При постоянной глубине врезания каждый проход (кроме последнего) будет осуществляться с одинаковой глубиной врезания независимо от количества проходов. Этот вариант является менее производительным.</w:t>
      </w:r>
    </w:p>
    <w:p w:rsidR="000A659B" w:rsidRPr="00306360" w:rsidRDefault="000A659B" w:rsidP="000A659B">
      <w:pPr>
        <w:numPr>
          <w:ilvl w:val="0"/>
          <w:numId w:val="3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Повышает необходимое количество проходов</w:t>
      </w:r>
    </w:p>
    <w:p w:rsidR="000A659B" w:rsidRPr="00306360" w:rsidRDefault="000A659B" w:rsidP="000A659B">
      <w:pPr>
        <w:numPr>
          <w:ilvl w:val="0"/>
          <w:numId w:val="3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Более высокая нагрузка на пластину</w:t>
      </w:r>
    </w:p>
    <w:p w:rsidR="000A659B" w:rsidRPr="00306360" w:rsidRDefault="000A659B" w:rsidP="000A659B">
      <w:pPr>
        <w:numPr>
          <w:ilvl w:val="0"/>
          <w:numId w:val="3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 xml:space="preserve">Может обеспечить более оптимальный контроль над </w:t>
      </w:r>
      <w:proofErr w:type="spellStart"/>
      <w:r w:rsidRPr="00306360">
        <w:rPr>
          <w:rFonts w:ascii="Times New Roman" w:hAnsi="Times New Roman" w:cs="Times New Roman"/>
          <w:color w:val="000000"/>
          <w:sz w:val="28"/>
          <w:szCs w:val="28"/>
        </w:rPr>
        <w:t>стружкодроблением</w:t>
      </w:r>
      <w:proofErr w:type="spellEnd"/>
    </w:p>
    <w:p w:rsidR="000A659B" w:rsidRPr="00306360" w:rsidRDefault="000A659B" w:rsidP="000A659B">
      <w:pPr>
        <w:numPr>
          <w:ilvl w:val="0"/>
          <w:numId w:val="3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 xml:space="preserve">Не рекомендуется использовать при обработке </w:t>
      </w:r>
      <w:proofErr w:type="spellStart"/>
      <w:r w:rsidRPr="00306360">
        <w:rPr>
          <w:rFonts w:ascii="Times New Roman" w:hAnsi="Times New Roman" w:cs="Times New Roman"/>
          <w:color w:val="000000"/>
          <w:sz w:val="28"/>
          <w:szCs w:val="28"/>
        </w:rPr>
        <w:t>резьб</w:t>
      </w:r>
      <w:proofErr w:type="spellEnd"/>
      <w:r w:rsidRPr="00306360">
        <w:rPr>
          <w:rFonts w:ascii="Times New Roman" w:hAnsi="Times New Roman" w:cs="Times New Roman"/>
          <w:color w:val="000000"/>
          <w:sz w:val="28"/>
          <w:szCs w:val="28"/>
        </w:rPr>
        <w:t xml:space="preserve"> с шагом более 1,5 мм или 16 ниток на дюйм</w:t>
      </w:r>
    </w:p>
    <w:p w:rsidR="000A659B" w:rsidRPr="00306360" w:rsidRDefault="000A659B" w:rsidP="001956C4">
      <w:pPr>
        <w:shd w:val="clear" w:color="auto" w:fill="FFFFFF"/>
        <w:spacing w:after="0" w:line="240" w:lineRule="auto"/>
        <w:rPr>
          <w:rFonts w:ascii="Times New Roman" w:eastAsia="Times New Roman" w:hAnsi="Times New Roman" w:cs="Times New Roman"/>
          <w:b/>
          <w:color w:val="000000"/>
          <w:sz w:val="28"/>
          <w:szCs w:val="28"/>
          <w:lang w:eastAsia="ru-RU"/>
        </w:rPr>
      </w:pPr>
    </w:p>
    <w:p w:rsidR="00F33E7C" w:rsidRPr="00306360" w:rsidRDefault="0008139B" w:rsidP="001956C4">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34.</w:t>
      </w:r>
      <w:r w:rsidRPr="00306360">
        <w:rPr>
          <w:rFonts w:ascii="Times New Roman" w:eastAsia="Times New Roman" w:hAnsi="Times New Roman" w:cs="Times New Roman"/>
          <w:color w:val="000000"/>
          <w:sz w:val="28"/>
          <w:szCs w:val="28"/>
          <w:lang w:eastAsia="ru-RU"/>
        </w:rPr>
        <w:t xml:space="preserve"> </w:t>
      </w:r>
      <w:r w:rsidR="00F33E7C" w:rsidRPr="00306360">
        <w:rPr>
          <w:rFonts w:ascii="Times New Roman" w:eastAsia="Times New Roman" w:hAnsi="Times New Roman" w:cs="Times New Roman"/>
          <w:color w:val="000000"/>
          <w:sz w:val="28"/>
          <w:szCs w:val="28"/>
          <w:lang w:eastAsia="ru-RU"/>
        </w:rPr>
        <w:t>Особенности обработки канавок и отрезка – Теория  отрезки и обработки канавок. Обработка канавок.</w:t>
      </w:r>
    </w:p>
    <w:p w:rsidR="000A659B" w:rsidRPr="00306360" w:rsidRDefault="000A659B" w:rsidP="000A659B">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bCs/>
          <w:color w:val="000000"/>
          <w:sz w:val="28"/>
          <w:szCs w:val="28"/>
          <w:lang w:eastAsia="ru-RU"/>
        </w:rPr>
        <w:t>Обработка канавок</w:t>
      </w:r>
      <w:r w:rsidRPr="00306360">
        <w:rPr>
          <w:rFonts w:ascii="Times New Roman" w:eastAsia="Times New Roman" w:hAnsi="Times New Roman" w:cs="Times New Roman"/>
          <w:color w:val="000000"/>
          <w:sz w:val="28"/>
          <w:szCs w:val="28"/>
          <w:lang w:eastAsia="ru-RU"/>
        </w:rPr>
        <w:t> является одним из распространенных переходов  </w:t>
      </w:r>
      <w:hyperlink r:id="rId41" w:history="1">
        <w:r w:rsidRPr="00306360">
          <w:rPr>
            <w:rStyle w:val="a8"/>
            <w:rFonts w:ascii="Times New Roman" w:eastAsia="Times New Roman" w:hAnsi="Times New Roman" w:cs="Times New Roman"/>
            <w:sz w:val="28"/>
            <w:szCs w:val="28"/>
            <w:lang w:eastAsia="ru-RU"/>
          </w:rPr>
          <w:t xml:space="preserve">токарной </w:t>
        </w:r>
      </w:hyperlink>
      <w:hyperlink r:id="rId42" w:history="1">
        <w:r w:rsidRPr="00306360">
          <w:rPr>
            <w:rStyle w:val="a8"/>
            <w:rFonts w:ascii="Times New Roman" w:eastAsia="Times New Roman" w:hAnsi="Times New Roman" w:cs="Times New Roman"/>
            <w:sz w:val="28"/>
            <w:szCs w:val="28"/>
            <w:lang w:eastAsia="ru-RU"/>
          </w:rPr>
          <w:t>операции</w:t>
        </w:r>
      </w:hyperlink>
      <w:r w:rsidRPr="00306360">
        <w:rPr>
          <w:rFonts w:ascii="Times New Roman" w:eastAsia="Times New Roman" w:hAnsi="Times New Roman" w:cs="Times New Roman"/>
          <w:color w:val="000000"/>
          <w:sz w:val="28"/>
          <w:szCs w:val="28"/>
          <w:lang w:eastAsia="ru-RU"/>
        </w:rPr>
        <w:t>. На кажущуюся простоту обработки канавок можно отметить, что это довольно непростой процесс. Обработка канавок сопровождается некоторыми особенностями и сложностями, которые необходимо знать и учитывать при проведении обработки.</w:t>
      </w:r>
    </w:p>
    <w:p w:rsidR="000A659B" w:rsidRPr="00306360" w:rsidRDefault="000A659B" w:rsidP="001956C4">
      <w:pPr>
        <w:shd w:val="clear" w:color="auto" w:fill="FFFFFF"/>
        <w:spacing w:after="0" w:line="240" w:lineRule="auto"/>
        <w:rPr>
          <w:rFonts w:ascii="Times New Roman" w:eastAsia="Times New Roman" w:hAnsi="Times New Roman" w:cs="Times New Roman"/>
          <w:color w:val="000000"/>
          <w:sz w:val="28"/>
          <w:szCs w:val="28"/>
          <w:lang w:eastAsia="ru-RU"/>
        </w:rPr>
      </w:pPr>
    </w:p>
    <w:p w:rsidR="00F33E7C" w:rsidRPr="00306360" w:rsidRDefault="0008139B"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35.</w:t>
      </w:r>
      <w:r w:rsidRPr="00306360">
        <w:rPr>
          <w:rFonts w:ascii="Times New Roman" w:eastAsia="Times New Roman" w:hAnsi="Times New Roman" w:cs="Times New Roman"/>
          <w:color w:val="000000"/>
          <w:sz w:val="28"/>
          <w:szCs w:val="28"/>
          <w:lang w:eastAsia="ru-RU"/>
        </w:rPr>
        <w:t xml:space="preserve"> </w:t>
      </w:r>
      <w:r w:rsidR="00F33E7C" w:rsidRPr="00306360">
        <w:rPr>
          <w:rFonts w:ascii="Times New Roman" w:eastAsia="Times New Roman" w:hAnsi="Times New Roman" w:cs="Times New Roman"/>
          <w:color w:val="000000"/>
          <w:sz w:val="28"/>
          <w:szCs w:val="28"/>
          <w:lang w:eastAsia="ru-RU"/>
        </w:rPr>
        <w:t xml:space="preserve">Особенности обработки канавок и отрезка – Теория отрезки и обработки канавок. </w:t>
      </w:r>
    </w:p>
    <w:p w:rsidR="00C205E3" w:rsidRPr="00306360" w:rsidRDefault="00C205E3"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На токарном станке отрезают какие-либо части от заготовок или деталей специальными отрезными резцами. Пруток вставляют в отверстие шпинделя и закрепляют в патроне так, чтобы конец заготовки после отрезания не выступал из патрона более чем на величину диаметра прутка.</w:t>
      </w:r>
      <w:r w:rsidR="00B874CE" w:rsidRPr="00306360">
        <w:rPr>
          <w:rFonts w:ascii="Times New Roman" w:hAnsi="Times New Roman" w:cs="Times New Roman"/>
          <w:color w:val="000000"/>
          <w:sz w:val="28"/>
          <w:szCs w:val="28"/>
          <w:shd w:val="clear" w:color="auto" w:fill="FFFFFF"/>
        </w:rPr>
        <w:t xml:space="preserve"> Отрезка занимает лишь небольшую часть общего времени обработки детали и поэтому не так значима с точки зрения экономии времени.</w:t>
      </w:r>
    </w:p>
    <w:p w:rsidR="00C205E3" w:rsidRPr="00306360" w:rsidRDefault="00C205E3" w:rsidP="00F33E7C">
      <w:pPr>
        <w:shd w:val="clear" w:color="auto" w:fill="FFFFFF"/>
        <w:spacing w:after="0" w:line="240" w:lineRule="auto"/>
        <w:ind w:firstLine="1418"/>
        <w:rPr>
          <w:rFonts w:ascii="Times New Roman" w:eastAsia="Times New Roman" w:hAnsi="Times New Roman" w:cs="Times New Roman"/>
          <w:color w:val="000000"/>
          <w:sz w:val="28"/>
          <w:szCs w:val="28"/>
          <w:lang w:eastAsia="ru-RU"/>
        </w:rPr>
      </w:pPr>
    </w:p>
    <w:p w:rsidR="00F33E7C" w:rsidRPr="00306360" w:rsidRDefault="00F33E7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36.</w:t>
      </w:r>
      <w:r w:rsidRPr="00306360">
        <w:rPr>
          <w:rFonts w:ascii="Times New Roman" w:eastAsia="Times New Roman" w:hAnsi="Times New Roman" w:cs="Times New Roman"/>
          <w:color w:val="000000"/>
          <w:sz w:val="28"/>
          <w:szCs w:val="28"/>
          <w:lang w:eastAsia="ru-RU"/>
        </w:rPr>
        <w:t xml:space="preserve"> Отрезка особенности применения – Выбор инструмента.</w:t>
      </w:r>
    </w:p>
    <w:p w:rsidR="00B874CE" w:rsidRPr="00306360" w:rsidRDefault="00B874CE" w:rsidP="00B874CE">
      <w:pPr>
        <w:pStyle w:val="4"/>
        <w:shd w:val="clear" w:color="auto" w:fill="FFFFFF"/>
        <w:spacing w:before="150" w:after="150" w:line="315" w:lineRule="atLeast"/>
        <w:rPr>
          <w:rFonts w:ascii="Times New Roman" w:hAnsi="Times New Roman" w:cs="Times New Roman"/>
          <w:b w:val="0"/>
          <w:bCs w:val="0"/>
          <w:color w:val="000000"/>
          <w:sz w:val="28"/>
          <w:szCs w:val="28"/>
        </w:rPr>
      </w:pPr>
      <w:r w:rsidRPr="00306360">
        <w:rPr>
          <w:rFonts w:ascii="Times New Roman" w:hAnsi="Times New Roman" w:cs="Times New Roman"/>
          <w:b w:val="0"/>
          <w:bCs w:val="0"/>
          <w:color w:val="000000"/>
          <w:sz w:val="28"/>
          <w:szCs w:val="28"/>
        </w:rPr>
        <w:t>Первый выбор для отрезки</w:t>
      </w:r>
    </w:p>
    <w:p w:rsidR="00B874CE" w:rsidRPr="00306360" w:rsidRDefault="00B874CE" w:rsidP="00B874CE">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Для отрезки, в первую очередь, следует использовать одно- и </w:t>
      </w:r>
      <w:proofErr w:type="spellStart"/>
      <w:r w:rsidRPr="00306360">
        <w:rPr>
          <w:color w:val="000000"/>
          <w:sz w:val="28"/>
          <w:szCs w:val="28"/>
        </w:rPr>
        <w:t>двухкромочные</w:t>
      </w:r>
      <w:proofErr w:type="spellEnd"/>
      <w:r w:rsidRPr="00306360">
        <w:rPr>
          <w:color w:val="000000"/>
          <w:sz w:val="28"/>
          <w:szCs w:val="28"/>
        </w:rPr>
        <w:t xml:space="preserve"> пластины. Применяйте пластины, которые дают стружку более узкую, чем канавка.</w:t>
      </w:r>
    </w:p>
    <w:p w:rsidR="00B874CE" w:rsidRPr="00306360" w:rsidRDefault="00B874CE" w:rsidP="00B874CE">
      <w:pPr>
        <w:pStyle w:val="5"/>
        <w:shd w:val="clear" w:color="auto" w:fill="FFFFFF"/>
        <w:spacing w:before="150" w:after="150" w:line="270" w:lineRule="atLeast"/>
        <w:rPr>
          <w:rFonts w:ascii="Times New Roman" w:hAnsi="Times New Roman" w:cs="Times New Roman"/>
          <w:color w:val="000000"/>
          <w:sz w:val="28"/>
          <w:szCs w:val="28"/>
        </w:rPr>
      </w:pPr>
      <w:r w:rsidRPr="00306360">
        <w:rPr>
          <w:rFonts w:ascii="Times New Roman" w:hAnsi="Times New Roman" w:cs="Times New Roman"/>
          <w:b/>
          <w:bCs/>
          <w:color w:val="000000"/>
          <w:sz w:val="28"/>
          <w:szCs w:val="28"/>
        </w:rPr>
        <w:t>Неглубокая отрезка</w:t>
      </w:r>
    </w:p>
    <w:p w:rsidR="00B874CE" w:rsidRPr="00306360" w:rsidRDefault="00B874CE" w:rsidP="00B874CE">
      <w:pPr>
        <w:rPr>
          <w:rFonts w:ascii="Times New Roman" w:hAnsi="Times New Roman" w:cs="Times New Roman"/>
          <w:sz w:val="28"/>
          <w:szCs w:val="28"/>
        </w:rPr>
      </w:pPr>
      <w:r w:rsidRPr="00306360">
        <w:rPr>
          <w:rFonts w:ascii="Times New Roman" w:hAnsi="Times New Roman" w:cs="Times New Roman"/>
          <w:color w:val="000000"/>
          <w:sz w:val="28"/>
          <w:szCs w:val="28"/>
          <w:shd w:val="clear" w:color="auto" w:fill="FFFFFF"/>
        </w:rPr>
        <w:t>При неглубокой отрезке (диаметр ≤ 12 мм) используйте 3-кромочные пластины для экономичной отрезки в массовом производстве.</w:t>
      </w:r>
    </w:p>
    <w:p w:rsidR="00B874CE" w:rsidRPr="00306360" w:rsidRDefault="00B874CE" w:rsidP="00B874CE">
      <w:pPr>
        <w:pStyle w:val="5"/>
        <w:shd w:val="clear" w:color="auto" w:fill="FFFFFF"/>
        <w:spacing w:before="150" w:after="150" w:line="270" w:lineRule="atLeast"/>
        <w:rPr>
          <w:rFonts w:ascii="Times New Roman" w:hAnsi="Times New Roman" w:cs="Times New Roman"/>
          <w:color w:val="000000"/>
          <w:sz w:val="28"/>
          <w:szCs w:val="28"/>
        </w:rPr>
      </w:pPr>
      <w:r w:rsidRPr="00306360">
        <w:rPr>
          <w:rFonts w:ascii="Times New Roman" w:hAnsi="Times New Roman" w:cs="Times New Roman"/>
          <w:b/>
          <w:bCs/>
          <w:color w:val="000000"/>
          <w:sz w:val="28"/>
          <w:szCs w:val="28"/>
        </w:rPr>
        <w:t>Средняя отрезка</w:t>
      </w:r>
    </w:p>
    <w:p w:rsidR="00B874CE" w:rsidRPr="00306360" w:rsidRDefault="00B874CE" w:rsidP="00B874CE">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Для средней отрезки (диаметр ≤ 40 мм) используйте державки с закреплением пластин винтом и пружинным креплением и 2-кромочные пластины.</w:t>
      </w:r>
    </w:p>
    <w:p w:rsidR="00B874CE" w:rsidRPr="00306360" w:rsidRDefault="00B874CE" w:rsidP="00B874CE">
      <w:pPr>
        <w:pStyle w:val="5"/>
        <w:shd w:val="clear" w:color="auto" w:fill="FFFFFF"/>
        <w:spacing w:before="150" w:after="150" w:line="270" w:lineRule="atLeast"/>
        <w:rPr>
          <w:rFonts w:ascii="Times New Roman" w:hAnsi="Times New Roman" w:cs="Times New Roman"/>
          <w:color w:val="000000"/>
          <w:sz w:val="28"/>
          <w:szCs w:val="28"/>
        </w:rPr>
      </w:pPr>
      <w:r w:rsidRPr="00306360">
        <w:rPr>
          <w:rFonts w:ascii="Times New Roman" w:hAnsi="Times New Roman" w:cs="Times New Roman"/>
          <w:b/>
          <w:bCs/>
          <w:color w:val="000000"/>
          <w:sz w:val="28"/>
          <w:szCs w:val="28"/>
        </w:rPr>
        <w:lastRenderedPageBreak/>
        <w:t>Глубокая отрезка</w:t>
      </w:r>
    </w:p>
    <w:p w:rsidR="00B874CE" w:rsidRPr="00306360" w:rsidRDefault="00B874CE" w:rsidP="00B874CE">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Для глубокой отрезки (диаметр ≤ 112 мм) важнейшим критерием является стабильность пластины, поскольку при этом типе отрезки на пластину воздействуют большие силы. Следовательно, наилучшим вариантом будет лезвие со стабильным пружинным креплением и </w:t>
      </w:r>
      <w:proofErr w:type="spellStart"/>
      <w:r w:rsidRPr="00306360">
        <w:rPr>
          <w:color w:val="000000"/>
          <w:sz w:val="28"/>
          <w:szCs w:val="28"/>
        </w:rPr>
        <w:t>однокромочной</w:t>
      </w:r>
      <w:proofErr w:type="spellEnd"/>
      <w:r w:rsidRPr="00306360">
        <w:rPr>
          <w:color w:val="000000"/>
          <w:sz w:val="28"/>
          <w:szCs w:val="28"/>
        </w:rPr>
        <w:t xml:space="preserve"> пластиной.</w:t>
      </w:r>
    </w:p>
    <w:p w:rsidR="00B874CE" w:rsidRPr="00306360" w:rsidRDefault="00B874CE" w:rsidP="00C205E3">
      <w:pPr>
        <w:shd w:val="clear" w:color="auto" w:fill="FFFFFF"/>
        <w:spacing w:after="0" w:line="240" w:lineRule="auto"/>
        <w:rPr>
          <w:rFonts w:ascii="Times New Roman" w:hAnsi="Times New Roman" w:cs="Times New Roman"/>
          <w:color w:val="000000"/>
          <w:sz w:val="28"/>
          <w:szCs w:val="28"/>
          <w:shd w:val="clear" w:color="auto" w:fill="FFFFFF"/>
        </w:rPr>
      </w:pPr>
    </w:p>
    <w:p w:rsidR="00F33E7C" w:rsidRPr="00306360" w:rsidRDefault="00F33E7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37.</w:t>
      </w:r>
      <w:r w:rsidRPr="00306360">
        <w:rPr>
          <w:rFonts w:ascii="Times New Roman" w:eastAsia="Times New Roman" w:hAnsi="Times New Roman" w:cs="Times New Roman"/>
          <w:color w:val="000000"/>
          <w:sz w:val="28"/>
          <w:szCs w:val="28"/>
          <w:lang w:eastAsia="ru-RU"/>
        </w:rPr>
        <w:t xml:space="preserve"> Отрезка особенно</w:t>
      </w:r>
      <w:r w:rsidR="00C205E3" w:rsidRPr="00306360">
        <w:rPr>
          <w:rFonts w:ascii="Times New Roman" w:eastAsia="Times New Roman" w:hAnsi="Times New Roman" w:cs="Times New Roman"/>
          <w:color w:val="000000"/>
          <w:sz w:val="28"/>
          <w:szCs w:val="28"/>
          <w:lang w:eastAsia="ru-RU"/>
        </w:rPr>
        <w:t>сти применения – Выбор режущей</w:t>
      </w:r>
      <w:r w:rsidRPr="00306360">
        <w:rPr>
          <w:rFonts w:ascii="Times New Roman" w:eastAsia="Times New Roman" w:hAnsi="Times New Roman" w:cs="Times New Roman"/>
          <w:color w:val="000000"/>
          <w:sz w:val="28"/>
          <w:szCs w:val="28"/>
          <w:lang w:eastAsia="ru-RU"/>
        </w:rPr>
        <w:t xml:space="preserve"> пластины.</w:t>
      </w:r>
    </w:p>
    <w:p w:rsidR="00C205E3" w:rsidRPr="00306360" w:rsidRDefault="006F50B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inline distT="0" distB="0" distL="0" distR="0" wp14:anchorId="61DB27E2" wp14:editId="2F95EE8E">
            <wp:extent cx="4688958" cy="1840448"/>
            <wp:effectExtent l="0" t="0" r="0" b="762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04468" cy="1846536"/>
                    </a:xfrm>
                    <a:prstGeom prst="rect">
                      <a:avLst/>
                    </a:prstGeom>
                    <a:noFill/>
                    <a:ln>
                      <a:noFill/>
                    </a:ln>
                    <a:extLst/>
                  </pic:spPr>
                </pic:pic>
              </a:graphicData>
            </a:graphic>
          </wp:inline>
        </w:drawing>
      </w:r>
    </w:p>
    <w:p w:rsidR="00B874CE" w:rsidRPr="00306360" w:rsidRDefault="00B874CE"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0E3A4C" w:rsidRPr="00306360" w:rsidRDefault="00425CAF"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38.</w:t>
      </w:r>
      <w:r w:rsidRPr="00306360">
        <w:rPr>
          <w:rFonts w:ascii="Times New Roman" w:eastAsia="Times New Roman" w:hAnsi="Times New Roman" w:cs="Times New Roman"/>
          <w:color w:val="000000"/>
          <w:sz w:val="28"/>
          <w:szCs w:val="28"/>
          <w:lang w:eastAsia="ru-RU"/>
        </w:rPr>
        <w:t xml:space="preserve"> Отрезка особенности применения – В</w:t>
      </w:r>
      <w:r w:rsidR="00A0660F" w:rsidRPr="00306360">
        <w:rPr>
          <w:rFonts w:ascii="Times New Roman" w:eastAsia="Times New Roman" w:hAnsi="Times New Roman" w:cs="Times New Roman"/>
          <w:color w:val="000000"/>
          <w:sz w:val="28"/>
          <w:szCs w:val="28"/>
          <w:lang w:eastAsia="ru-RU"/>
        </w:rPr>
        <w:t>лияние нейтрального угла в плане</w:t>
      </w:r>
      <w:r w:rsidRPr="00306360">
        <w:rPr>
          <w:rFonts w:ascii="Times New Roman" w:eastAsia="Times New Roman" w:hAnsi="Times New Roman" w:cs="Times New Roman"/>
          <w:color w:val="000000"/>
          <w:sz w:val="28"/>
          <w:szCs w:val="28"/>
          <w:lang w:eastAsia="ru-RU"/>
        </w:rPr>
        <w:t xml:space="preserve"> режущей пластины.</w:t>
      </w:r>
      <w:r w:rsidR="000E3A4C" w:rsidRPr="00306360">
        <w:rPr>
          <w:rFonts w:ascii="Times New Roman" w:eastAsia="Times New Roman" w:hAnsi="Times New Roman" w:cs="Times New Roman"/>
          <w:color w:val="000000"/>
          <w:sz w:val="28"/>
          <w:szCs w:val="28"/>
          <w:lang w:eastAsia="ru-RU"/>
        </w:rPr>
        <w:t xml:space="preserve"> </w:t>
      </w:r>
    </w:p>
    <w:p w:rsidR="00B92194" w:rsidRDefault="006F50BC" w:rsidP="00C205E3">
      <w:pPr>
        <w:shd w:val="clear" w:color="auto" w:fill="FFFFFF"/>
        <w:spacing w:after="0" w:line="240" w:lineRule="auto"/>
        <w:rPr>
          <w:rFonts w:ascii="Times New Roman" w:eastAsia="Times New Roman" w:hAnsi="Times New Roman" w:cs="Times New Roman"/>
          <w:color w:val="000000"/>
          <w:sz w:val="24"/>
          <w:szCs w:val="24"/>
          <w:lang w:eastAsia="ru-RU"/>
        </w:rPr>
      </w:pPr>
      <w:r w:rsidRPr="006F50BC">
        <w:rPr>
          <w:rFonts w:ascii="Times New Roman" w:eastAsia="Times New Roman" w:hAnsi="Times New Roman" w:cs="Times New Roman"/>
          <w:noProof/>
          <w:color w:val="000000"/>
          <w:sz w:val="24"/>
          <w:szCs w:val="24"/>
          <w:lang w:eastAsia="ru-RU"/>
        </w:rPr>
        <w:drawing>
          <wp:inline distT="0" distB="0" distL="0" distR="0" wp14:anchorId="375C5B2D" wp14:editId="6D22A576">
            <wp:extent cx="4869712" cy="1764134"/>
            <wp:effectExtent l="0" t="0" r="7620" b="762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98818" cy="1774678"/>
                    </a:xfrm>
                    <a:prstGeom prst="rect">
                      <a:avLst/>
                    </a:prstGeom>
                    <a:noFill/>
                    <a:ln>
                      <a:noFill/>
                    </a:ln>
                    <a:extLst/>
                  </pic:spPr>
                </pic:pic>
              </a:graphicData>
            </a:graphic>
          </wp:inline>
        </w:drawing>
      </w:r>
    </w:p>
    <w:p w:rsidR="006F50BC" w:rsidRDefault="006F50BC" w:rsidP="00C205E3">
      <w:pPr>
        <w:shd w:val="clear" w:color="auto" w:fill="FFFFFF"/>
        <w:spacing w:after="0" w:line="240" w:lineRule="auto"/>
        <w:rPr>
          <w:rFonts w:ascii="Times New Roman" w:eastAsia="Times New Roman" w:hAnsi="Times New Roman" w:cs="Times New Roman"/>
          <w:color w:val="000000"/>
          <w:sz w:val="24"/>
          <w:szCs w:val="24"/>
          <w:lang w:eastAsia="ru-RU"/>
        </w:rPr>
      </w:pPr>
    </w:p>
    <w:p w:rsidR="000E3A4C" w:rsidRPr="00306360" w:rsidRDefault="000E3A4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39.</w:t>
      </w:r>
      <w:r w:rsidRPr="00306360">
        <w:rPr>
          <w:rFonts w:ascii="Times New Roman" w:eastAsia="Times New Roman" w:hAnsi="Times New Roman" w:cs="Times New Roman"/>
          <w:color w:val="000000"/>
          <w:sz w:val="28"/>
          <w:szCs w:val="28"/>
          <w:lang w:eastAsia="ru-RU"/>
        </w:rPr>
        <w:t xml:space="preserve"> Отрезка особенности применения – Влияние </w:t>
      </w:r>
      <w:r w:rsidR="00910FD9" w:rsidRPr="00306360">
        <w:rPr>
          <w:rFonts w:ascii="Times New Roman" w:eastAsia="Times New Roman" w:hAnsi="Times New Roman" w:cs="Times New Roman"/>
          <w:color w:val="000000"/>
          <w:sz w:val="28"/>
          <w:szCs w:val="28"/>
          <w:lang w:eastAsia="ru-RU"/>
        </w:rPr>
        <w:t>р</w:t>
      </w:r>
      <w:r w:rsidRPr="00306360">
        <w:rPr>
          <w:rFonts w:ascii="Times New Roman" w:eastAsia="Times New Roman" w:hAnsi="Times New Roman" w:cs="Times New Roman"/>
          <w:color w:val="000000"/>
          <w:sz w:val="28"/>
          <w:szCs w:val="28"/>
          <w:lang w:eastAsia="ru-RU"/>
        </w:rPr>
        <w:t>адиуса при вершине режущей пластины.</w:t>
      </w:r>
    </w:p>
    <w:p w:rsidR="00B92194" w:rsidRPr="00306360" w:rsidRDefault="006F50B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inline distT="0" distB="0" distL="0" distR="0" wp14:anchorId="74BAF87B" wp14:editId="43DB7BB9">
            <wp:extent cx="4758707" cy="1754372"/>
            <wp:effectExtent l="0" t="0" r="381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8423" cy="1757954"/>
                    </a:xfrm>
                    <a:prstGeom prst="rect">
                      <a:avLst/>
                    </a:prstGeom>
                    <a:noFill/>
                    <a:ln>
                      <a:noFill/>
                    </a:ln>
                    <a:extLst/>
                  </pic:spPr>
                </pic:pic>
              </a:graphicData>
            </a:graphic>
          </wp:inline>
        </w:drawing>
      </w:r>
    </w:p>
    <w:p w:rsidR="006F50BC" w:rsidRPr="00725962" w:rsidRDefault="006F50BC" w:rsidP="00C205E3">
      <w:pPr>
        <w:shd w:val="clear" w:color="auto" w:fill="FFFFFF"/>
        <w:spacing w:after="0" w:line="240" w:lineRule="auto"/>
        <w:rPr>
          <w:rFonts w:ascii="Times New Roman" w:eastAsia="Times New Roman" w:hAnsi="Times New Roman" w:cs="Times New Roman"/>
          <w:color w:val="000000"/>
          <w:sz w:val="24"/>
          <w:szCs w:val="24"/>
          <w:lang w:eastAsia="ru-RU"/>
        </w:rPr>
      </w:pPr>
    </w:p>
    <w:p w:rsidR="00910FD9" w:rsidRPr="00306360" w:rsidRDefault="00910FD9"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40.</w:t>
      </w:r>
      <w:r w:rsidRPr="00306360">
        <w:rPr>
          <w:rFonts w:ascii="Times New Roman" w:eastAsia="Times New Roman" w:hAnsi="Times New Roman" w:cs="Times New Roman"/>
          <w:color w:val="000000"/>
          <w:sz w:val="28"/>
          <w:szCs w:val="28"/>
          <w:lang w:eastAsia="ru-RU"/>
        </w:rPr>
        <w:t xml:space="preserve"> Отрезка особенности применения – рекомендации по выбору режущей пластины.</w:t>
      </w:r>
    </w:p>
    <w:p w:rsidR="00C205E3" w:rsidRPr="00725962" w:rsidRDefault="006F50BC" w:rsidP="00C205E3">
      <w:pPr>
        <w:shd w:val="clear" w:color="auto" w:fill="FFFFFF"/>
        <w:spacing w:after="0" w:line="240" w:lineRule="auto"/>
        <w:rPr>
          <w:rFonts w:ascii="Times New Roman" w:eastAsia="Times New Roman" w:hAnsi="Times New Roman" w:cs="Times New Roman"/>
          <w:color w:val="000000"/>
          <w:sz w:val="24"/>
          <w:szCs w:val="24"/>
          <w:lang w:eastAsia="ru-RU"/>
        </w:rPr>
      </w:pPr>
      <w:r w:rsidRPr="00725962">
        <w:rPr>
          <w:rFonts w:ascii="Times New Roman" w:eastAsia="Times New Roman" w:hAnsi="Times New Roman" w:cs="Times New Roman"/>
          <w:noProof/>
          <w:color w:val="000000"/>
          <w:sz w:val="24"/>
          <w:szCs w:val="24"/>
          <w:lang w:eastAsia="ru-RU"/>
        </w:rPr>
        <w:lastRenderedPageBreak/>
        <w:drawing>
          <wp:inline distT="0" distB="0" distL="0" distR="0" wp14:anchorId="5FFA40B7" wp14:editId="1E919FDF">
            <wp:extent cx="4316819" cy="2364471"/>
            <wp:effectExtent l="0" t="0" r="762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24874" cy="2368883"/>
                    </a:xfrm>
                    <a:prstGeom prst="rect">
                      <a:avLst/>
                    </a:prstGeom>
                    <a:noFill/>
                    <a:ln>
                      <a:noFill/>
                    </a:ln>
                    <a:extLst/>
                  </pic:spPr>
                </pic:pic>
              </a:graphicData>
            </a:graphic>
          </wp:inline>
        </w:drawing>
      </w:r>
    </w:p>
    <w:p w:rsidR="006F50BC" w:rsidRPr="00725962" w:rsidRDefault="006F50BC" w:rsidP="00C205E3">
      <w:pPr>
        <w:shd w:val="clear" w:color="auto" w:fill="FFFFFF"/>
        <w:spacing w:after="0" w:line="240" w:lineRule="auto"/>
        <w:rPr>
          <w:rFonts w:ascii="Times New Roman" w:eastAsia="Times New Roman" w:hAnsi="Times New Roman" w:cs="Times New Roman"/>
          <w:color w:val="000000"/>
          <w:sz w:val="24"/>
          <w:szCs w:val="24"/>
          <w:lang w:eastAsia="ru-RU"/>
        </w:rPr>
      </w:pPr>
    </w:p>
    <w:p w:rsidR="0000541C" w:rsidRPr="00306360" w:rsidRDefault="0000541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41.</w:t>
      </w:r>
      <w:r w:rsidRPr="00306360">
        <w:rPr>
          <w:rFonts w:ascii="Times New Roman" w:eastAsia="Times New Roman" w:hAnsi="Times New Roman" w:cs="Times New Roman"/>
          <w:color w:val="000000"/>
          <w:sz w:val="28"/>
          <w:szCs w:val="28"/>
          <w:lang w:eastAsia="ru-RU"/>
        </w:rPr>
        <w:t xml:space="preserve"> Обработка канавок – режущий инструмент для обработки канавок.</w:t>
      </w:r>
    </w:p>
    <w:p w:rsidR="006F50BC" w:rsidRPr="00306360" w:rsidRDefault="002640F6" w:rsidP="00C205E3">
      <w:pPr>
        <w:shd w:val="clear" w:color="auto" w:fill="FFFFFF"/>
        <w:spacing w:after="0" w:line="240" w:lineRule="auto"/>
        <w:rPr>
          <w:rFonts w:ascii="Times New Roman" w:hAnsi="Times New Roman" w:cs="Times New Roman"/>
          <w:color w:val="000000"/>
          <w:sz w:val="28"/>
          <w:szCs w:val="28"/>
          <w:shd w:val="clear" w:color="auto" w:fill="FFFFFF"/>
        </w:rPr>
      </w:pPr>
      <w:r w:rsidRPr="00306360">
        <w:rPr>
          <w:rFonts w:ascii="Times New Roman" w:hAnsi="Times New Roman" w:cs="Times New Roman"/>
          <w:color w:val="000000"/>
          <w:sz w:val="28"/>
          <w:szCs w:val="28"/>
          <w:shd w:val="clear" w:color="auto" w:fill="FFFFFF"/>
        </w:rPr>
        <w:t>При обработке канавок одной из задач является обеспечение высокой производительности. К обработке наружных канавок предъявляются, в целом, менее высокие требования, чем к отрезке. Таким образом, обеспечить надёжность процесса становится проще. Это позволяет сосредоточиться на повышении производительности, особенно при изготовлении широких канавок, поскольку на них уходит больше времени и их изготовление больше влияет на суммарное время обработки детали, чем изготовление небольших канавок.</w:t>
      </w:r>
    </w:p>
    <w:p w:rsidR="00824CB1" w:rsidRPr="00306360" w:rsidRDefault="0070226A" w:rsidP="002640F6">
      <w:pPr>
        <w:numPr>
          <w:ilvl w:val="0"/>
          <w:numId w:val="35"/>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Обработка канавки за один проход – наиболее экономичный и производительный метод обработки канавок</w:t>
      </w:r>
    </w:p>
    <w:p w:rsidR="00824CB1" w:rsidRPr="00306360" w:rsidRDefault="0070226A" w:rsidP="002640F6">
      <w:pPr>
        <w:numPr>
          <w:ilvl w:val="0"/>
          <w:numId w:val="35"/>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Если глубина канавки больше ее ширины, обработка за несколько </w:t>
      </w:r>
      <w:proofErr w:type="spellStart"/>
      <w:r w:rsidRPr="00306360">
        <w:rPr>
          <w:rFonts w:ascii="Times New Roman" w:eastAsia="Times New Roman" w:hAnsi="Times New Roman" w:cs="Times New Roman"/>
          <w:color w:val="000000"/>
          <w:sz w:val="28"/>
          <w:szCs w:val="28"/>
          <w:lang w:eastAsia="ru-RU"/>
        </w:rPr>
        <w:t>врезаний</w:t>
      </w:r>
      <w:proofErr w:type="spellEnd"/>
      <w:r w:rsidRPr="00306360">
        <w:rPr>
          <w:rFonts w:ascii="Times New Roman" w:eastAsia="Times New Roman" w:hAnsi="Times New Roman" w:cs="Times New Roman"/>
          <w:color w:val="000000"/>
          <w:sz w:val="28"/>
          <w:szCs w:val="28"/>
          <w:lang w:eastAsia="ru-RU"/>
        </w:rPr>
        <w:t xml:space="preserve"> – это лучший метод для черновой обработки</w:t>
      </w:r>
    </w:p>
    <w:p w:rsidR="00824CB1" w:rsidRPr="00306360" w:rsidRDefault="0070226A" w:rsidP="002640F6">
      <w:pPr>
        <w:numPr>
          <w:ilvl w:val="0"/>
          <w:numId w:val="35"/>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Для обработки канавок предпочтительны системы крепления пластин винтом</w:t>
      </w:r>
    </w:p>
    <w:p w:rsidR="002640F6" w:rsidRPr="00306360" w:rsidRDefault="002640F6"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00541C" w:rsidRPr="00306360" w:rsidRDefault="0000541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42.</w:t>
      </w:r>
      <w:r w:rsidRPr="00306360">
        <w:rPr>
          <w:rFonts w:ascii="Times New Roman" w:eastAsia="Times New Roman" w:hAnsi="Times New Roman" w:cs="Times New Roman"/>
          <w:color w:val="000000"/>
          <w:sz w:val="28"/>
          <w:szCs w:val="28"/>
          <w:lang w:eastAsia="ru-RU"/>
        </w:rPr>
        <w:t xml:space="preserve"> Обработка канавок – траектория движения инструмента «За несколько осевых </w:t>
      </w:r>
      <w:proofErr w:type="spellStart"/>
      <w:r w:rsidRPr="00306360">
        <w:rPr>
          <w:rFonts w:ascii="Times New Roman" w:eastAsia="Times New Roman" w:hAnsi="Times New Roman" w:cs="Times New Roman"/>
          <w:color w:val="000000"/>
          <w:sz w:val="28"/>
          <w:szCs w:val="28"/>
          <w:lang w:eastAsia="ru-RU"/>
        </w:rPr>
        <w:t>врезаний</w:t>
      </w:r>
      <w:proofErr w:type="spellEnd"/>
      <w:r w:rsidRPr="00306360">
        <w:rPr>
          <w:rFonts w:ascii="Times New Roman" w:eastAsia="Times New Roman" w:hAnsi="Times New Roman" w:cs="Times New Roman"/>
          <w:color w:val="000000"/>
          <w:sz w:val="28"/>
          <w:szCs w:val="28"/>
          <w:lang w:eastAsia="ru-RU"/>
        </w:rPr>
        <w:t>».</w:t>
      </w:r>
    </w:p>
    <w:p w:rsidR="00725962" w:rsidRPr="00306360" w:rsidRDefault="00820F68" w:rsidP="00725962">
      <w:pPr>
        <w:pStyle w:val="5"/>
        <w:shd w:val="clear" w:color="auto" w:fill="FFFFFF"/>
        <w:spacing w:before="150" w:after="150" w:line="270" w:lineRule="atLeast"/>
        <w:rPr>
          <w:rFonts w:ascii="Times New Roman" w:hAnsi="Times New Roman" w:cs="Times New Roman"/>
          <w:color w:val="000000"/>
          <w:sz w:val="28"/>
          <w:szCs w:val="28"/>
        </w:rPr>
      </w:pPr>
      <w:r w:rsidRPr="00306360">
        <w:rPr>
          <w:rFonts w:ascii="Times New Roman" w:hAnsi="Times New Roman" w:cs="Times New Roman"/>
          <w:noProof/>
          <w:color w:val="000000"/>
          <w:sz w:val="28"/>
          <w:szCs w:val="28"/>
          <w:lang w:eastAsia="ru-RU"/>
        </w:rPr>
        <w:drawing>
          <wp:anchor distT="0" distB="0" distL="114300" distR="114300" simplePos="0" relativeHeight="251660800" behindDoc="0" locked="0" layoutInCell="1" allowOverlap="1" wp14:anchorId="168C56F6" wp14:editId="20F0D643">
            <wp:simplePos x="0" y="0"/>
            <wp:positionH relativeFrom="column">
              <wp:posOffset>3810</wp:posOffset>
            </wp:positionH>
            <wp:positionV relativeFrom="paragraph">
              <wp:posOffset>123190</wp:posOffset>
            </wp:positionV>
            <wp:extent cx="1669415" cy="1329055"/>
            <wp:effectExtent l="0" t="0" r="6985" b="4445"/>
            <wp:wrapSquare wrapText="bothSides"/>
            <wp:docPr id="36" name="Рисунок 36" descr="обработка канавок многократным врез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бработка канавок многократным врезанием"/>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6941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962" w:rsidRPr="00306360">
        <w:rPr>
          <w:rFonts w:ascii="Times New Roman" w:hAnsi="Times New Roman" w:cs="Times New Roman"/>
          <w:b/>
          <w:bCs/>
          <w:color w:val="000000"/>
          <w:sz w:val="28"/>
          <w:szCs w:val="28"/>
        </w:rPr>
        <w:t>Обработка канавок многократным врезанием</w:t>
      </w:r>
    </w:p>
    <w:p w:rsidR="00725962" w:rsidRPr="00306360" w:rsidRDefault="00725962" w:rsidP="00725962">
      <w:pPr>
        <w:shd w:val="clear" w:color="auto" w:fill="FFFFFF"/>
        <w:rPr>
          <w:rFonts w:ascii="Times New Roman" w:hAnsi="Times New Roman" w:cs="Times New Roman"/>
          <w:color w:val="000000"/>
          <w:sz w:val="28"/>
          <w:szCs w:val="28"/>
        </w:rPr>
      </w:pPr>
      <w:r w:rsidRPr="00306360">
        <w:rPr>
          <w:rFonts w:ascii="Times New Roman" w:hAnsi="Times New Roman" w:cs="Times New Roman"/>
          <w:color w:val="000000"/>
          <w:sz w:val="28"/>
          <w:szCs w:val="28"/>
        </w:rPr>
        <w:t xml:space="preserve">Обработка за несколько осевых </w:t>
      </w:r>
      <w:proofErr w:type="spellStart"/>
      <w:r w:rsidRPr="00306360">
        <w:rPr>
          <w:rFonts w:ascii="Times New Roman" w:hAnsi="Times New Roman" w:cs="Times New Roman"/>
          <w:color w:val="000000"/>
          <w:sz w:val="28"/>
          <w:szCs w:val="28"/>
        </w:rPr>
        <w:t>врезаний</w:t>
      </w:r>
      <w:proofErr w:type="spellEnd"/>
      <w:r w:rsidRPr="00306360">
        <w:rPr>
          <w:rFonts w:ascii="Times New Roman" w:hAnsi="Times New Roman" w:cs="Times New Roman"/>
          <w:color w:val="000000"/>
          <w:sz w:val="28"/>
          <w:szCs w:val="28"/>
        </w:rPr>
        <w:t>:</w:t>
      </w:r>
    </w:p>
    <w:p w:rsidR="00824CB1" w:rsidRPr="00306360" w:rsidRDefault="0070226A" w:rsidP="00725962">
      <w:pPr>
        <w:numPr>
          <w:ilvl w:val="0"/>
          <w:numId w:val="37"/>
        </w:numPr>
        <w:shd w:val="clear" w:color="auto" w:fill="FFFFFF"/>
        <w:spacing w:after="0"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Лучший метод, когда ширина канавки больше, чем глубина.</w:t>
      </w:r>
    </w:p>
    <w:p w:rsidR="00824CB1" w:rsidRPr="00306360" w:rsidRDefault="0070226A" w:rsidP="00725962">
      <w:pPr>
        <w:numPr>
          <w:ilvl w:val="0"/>
          <w:numId w:val="37"/>
        </w:numPr>
        <w:shd w:val="clear" w:color="auto" w:fill="FFFFFF"/>
        <w:spacing w:after="0"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Используйте всю ширину пластины для прорезки канавок, а затем удалите кольца.</w:t>
      </w:r>
    </w:p>
    <w:p w:rsidR="00725962" w:rsidRPr="00306360" w:rsidRDefault="00725962"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725962" w:rsidRPr="00306360" w:rsidRDefault="00725962" w:rsidP="00C205E3">
      <w:pPr>
        <w:shd w:val="clear" w:color="auto" w:fill="FFFFFF"/>
        <w:spacing w:after="0" w:line="240" w:lineRule="auto"/>
        <w:rPr>
          <w:rFonts w:ascii="Times New Roman" w:eastAsia="Times New Roman" w:hAnsi="Times New Roman" w:cs="Times New Roman"/>
          <w:b/>
          <w:color w:val="000000"/>
          <w:sz w:val="28"/>
          <w:szCs w:val="28"/>
          <w:lang w:eastAsia="ru-RU"/>
        </w:rPr>
      </w:pPr>
    </w:p>
    <w:p w:rsidR="0000541C" w:rsidRPr="00306360" w:rsidRDefault="0000541C" w:rsidP="00820F68">
      <w:pPr>
        <w:shd w:val="clear" w:color="auto" w:fill="FFFFFF"/>
        <w:spacing w:after="12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43.</w:t>
      </w:r>
      <w:r w:rsidRPr="00306360">
        <w:rPr>
          <w:rFonts w:ascii="Times New Roman" w:eastAsia="Times New Roman" w:hAnsi="Times New Roman" w:cs="Times New Roman"/>
          <w:color w:val="000000"/>
          <w:sz w:val="28"/>
          <w:szCs w:val="28"/>
          <w:lang w:eastAsia="ru-RU"/>
        </w:rPr>
        <w:t xml:space="preserve"> Обработка канавок – </w:t>
      </w:r>
      <w:r w:rsidR="00C205E3" w:rsidRPr="00306360">
        <w:rPr>
          <w:rFonts w:ascii="Times New Roman" w:eastAsia="Times New Roman" w:hAnsi="Times New Roman" w:cs="Times New Roman"/>
          <w:color w:val="000000"/>
          <w:sz w:val="28"/>
          <w:szCs w:val="28"/>
          <w:lang w:eastAsia="ru-RU"/>
        </w:rPr>
        <w:t>траектория движения инструмента</w:t>
      </w:r>
      <w:r w:rsidRPr="00306360">
        <w:rPr>
          <w:rFonts w:ascii="Times New Roman" w:eastAsia="Times New Roman" w:hAnsi="Times New Roman" w:cs="Times New Roman"/>
          <w:color w:val="000000"/>
          <w:sz w:val="28"/>
          <w:szCs w:val="28"/>
          <w:lang w:eastAsia="ru-RU"/>
        </w:rPr>
        <w:t xml:space="preserve">  «Плунжерное точение».</w:t>
      </w:r>
    </w:p>
    <w:p w:rsidR="00725962" w:rsidRPr="00306360" w:rsidRDefault="00820F68" w:rsidP="00820F68">
      <w:pPr>
        <w:pStyle w:val="5"/>
        <w:shd w:val="clear" w:color="auto" w:fill="FFFFFF"/>
        <w:spacing w:before="0" w:after="120" w:line="270" w:lineRule="atLeast"/>
        <w:rPr>
          <w:rFonts w:ascii="Times New Roman" w:hAnsi="Times New Roman" w:cs="Times New Roman"/>
          <w:color w:val="000000"/>
          <w:sz w:val="28"/>
          <w:szCs w:val="28"/>
        </w:rPr>
      </w:pPr>
      <w:r w:rsidRPr="00306360">
        <w:rPr>
          <w:rFonts w:ascii="Times New Roman" w:hAnsi="Times New Roman" w:cs="Times New Roman"/>
          <w:noProof/>
          <w:color w:val="000000"/>
          <w:sz w:val="28"/>
          <w:szCs w:val="28"/>
          <w:lang w:eastAsia="ru-RU"/>
        </w:rPr>
        <w:drawing>
          <wp:anchor distT="0" distB="0" distL="114300" distR="114300" simplePos="0" relativeHeight="251662848" behindDoc="0" locked="0" layoutInCell="1" allowOverlap="1" wp14:anchorId="21B7B000" wp14:editId="1EE7A9EC">
            <wp:simplePos x="0" y="0"/>
            <wp:positionH relativeFrom="column">
              <wp:posOffset>2002155</wp:posOffset>
            </wp:positionH>
            <wp:positionV relativeFrom="paragraph">
              <wp:posOffset>128905</wp:posOffset>
            </wp:positionV>
            <wp:extent cx="1669415" cy="1329055"/>
            <wp:effectExtent l="0" t="0" r="6985" b="4445"/>
            <wp:wrapSquare wrapText="bothSides"/>
            <wp:docPr id="37" name="Рисунок 37" descr="плунжерное то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лунжерное точение"/>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6941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962" w:rsidRPr="00306360">
        <w:rPr>
          <w:rFonts w:ascii="Times New Roman" w:hAnsi="Times New Roman" w:cs="Times New Roman"/>
          <w:b/>
          <w:bCs/>
          <w:color w:val="000000"/>
          <w:sz w:val="28"/>
          <w:szCs w:val="28"/>
        </w:rPr>
        <w:t>Плунжерное точение</w:t>
      </w:r>
    </w:p>
    <w:p w:rsidR="00725962" w:rsidRPr="00306360" w:rsidRDefault="00725962" w:rsidP="00725962">
      <w:pPr>
        <w:shd w:val="clear" w:color="auto" w:fill="FFFFFF"/>
        <w:rPr>
          <w:rFonts w:ascii="Times New Roman" w:hAnsi="Times New Roman" w:cs="Times New Roman"/>
          <w:color w:val="000000"/>
          <w:sz w:val="28"/>
          <w:szCs w:val="28"/>
        </w:rPr>
      </w:pPr>
    </w:p>
    <w:p w:rsidR="00725962" w:rsidRPr="00306360" w:rsidRDefault="00725962" w:rsidP="00725962">
      <w:pPr>
        <w:numPr>
          <w:ilvl w:val="0"/>
          <w:numId w:val="3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lastRenderedPageBreak/>
        <w:t>Для широких и неглубоких канавок (ширина больше глубины)</w:t>
      </w:r>
    </w:p>
    <w:p w:rsidR="00725962" w:rsidRPr="00306360" w:rsidRDefault="00725962" w:rsidP="00725962">
      <w:pPr>
        <w:numPr>
          <w:ilvl w:val="0"/>
          <w:numId w:val="3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Не обрабатывайте на полную ширину канавки, оставляйте ступени</w:t>
      </w:r>
    </w:p>
    <w:p w:rsidR="00725962" w:rsidRPr="00306360" w:rsidRDefault="00725962" w:rsidP="00725962">
      <w:pPr>
        <w:numPr>
          <w:ilvl w:val="0"/>
          <w:numId w:val="38"/>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Первый выбор – геометрии -TF и -TM</w:t>
      </w:r>
    </w:p>
    <w:p w:rsidR="00725962" w:rsidRPr="00306360" w:rsidRDefault="00725962" w:rsidP="00725962">
      <w:pPr>
        <w:shd w:val="clear" w:color="auto" w:fill="FFFFFF"/>
        <w:spacing w:after="0"/>
        <w:rPr>
          <w:rFonts w:ascii="Times New Roman" w:hAnsi="Times New Roman" w:cs="Times New Roman"/>
          <w:color w:val="000000"/>
          <w:sz w:val="28"/>
          <w:szCs w:val="28"/>
        </w:rPr>
      </w:pPr>
      <w:r w:rsidRPr="00306360">
        <w:rPr>
          <w:rFonts w:ascii="Times New Roman" w:hAnsi="Times New Roman" w:cs="Times New Roman"/>
          <w:color w:val="000000"/>
          <w:sz w:val="28"/>
          <w:szCs w:val="28"/>
        </w:rPr>
        <w:t> </w:t>
      </w:r>
    </w:p>
    <w:p w:rsidR="0000541C" w:rsidRPr="00306360" w:rsidRDefault="0000541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44.</w:t>
      </w:r>
      <w:r w:rsidRPr="00306360">
        <w:rPr>
          <w:rFonts w:ascii="Times New Roman" w:eastAsia="Times New Roman" w:hAnsi="Times New Roman" w:cs="Times New Roman"/>
          <w:color w:val="000000"/>
          <w:sz w:val="28"/>
          <w:szCs w:val="28"/>
          <w:lang w:eastAsia="ru-RU"/>
        </w:rPr>
        <w:t xml:space="preserve"> Обработка канавок – траектория движения инструмента «Плавное врезание под углом».</w:t>
      </w:r>
    </w:p>
    <w:p w:rsidR="00725962" w:rsidRPr="00306360" w:rsidRDefault="00725962" w:rsidP="00725962">
      <w:pPr>
        <w:pStyle w:val="5"/>
        <w:shd w:val="clear" w:color="auto" w:fill="FFFFFF"/>
        <w:spacing w:before="150" w:after="150" w:line="270" w:lineRule="atLeast"/>
        <w:rPr>
          <w:rFonts w:ascii="Times New Roman" w:hAnsi="Times New Roman" w:cs="Times New Roman"/>
          <w:color w:val="000000"/>
          <w:sz w:val="28"/>
          <w:szCs w:val="28"/>
        </w:rPr>
      </w:pPr>
      <w:r w:rsidRPr="00306360">
        <w:rPr>
          <w:rFonts w:ascii="Times New Roman" w:hAnsi="Times New Roman" w:cs="Times New Roman"/>
          <w:b/>
          <w:bCs/>
          <w:color w:val="000000"/>
          <w:sz w:val="28"/>
          <w:szCs w:val="28"/>
        </w:rPr>
        <w:t xml:space="preserve">Врезание под углом </w:t>
      </w:r>
      <w:proofErr w:type="spellStart"/>
      <w:r w:rsidRPr="00306360">
        <w:rPr>
          <w:rFonts w:ascii="Times New Roman" w:hAnsi="Times New Roman" w:cs="Times New Roman"/>
          <w:b/>
          <w:bCs/>
          <w:color w:val="000000"/>
          <w:sz w:val="28"/>
          <w:szCs w:val="28"/>
        </w:rPr>
        <w:t>вразгонку</w:t>
      </w:r>
      <w:proofErr w:type="spellEnd"/>
      <w:r w:rsidRPr="00306360">
        <w:rPr>
          <w:rFonts w:ascii="Times New Roman" w:hAnsi="Times New Roman" w:cs="Times New Roman"/>
          <w:b/>
          <w:bCs/>
          <w:color w:val="000000"/>
          <w:sz w:val="28"/>
          <w:szCs w:val="28"/>
        </w:rPr>
        <w:t xml:space="preserve"> (точение/профильная обработка)</w:t>
      </w:r>
    </w:p>
    <w:p w:rsidR="00725962" w:rsidRPr="00306360" w:rsidRDefault="00725962" w:rsidP="00725962">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hAnsi="Times New Roman" w:cs="Times New Roman"/>
          <w:noProof/>
          <w:color w:val="000000"/>
          <w:sz w:val="28"/>
          <w:szCs w:val="28"/>
          <w:lang w:eastAsia="ru-RU"/>
        </w:rPr>
        <w:drawing>
          <wp:anchor distT="0" distB="0" distL="114300" distR="114300" simplePos="0" relativeHeight="251664896" behindDoc="0" locked="0" layoutInCell="1" allowOverlap="1" wp14:anchorId="13193A3E" wp14:editId="49DC20A2">
            <wp:simplePos x="0" y="0"/>
            <wp:positionH relativeFrom="column">
              <wp:posOffset>24765</wp:posOffset>
            </wp:positionH>
            <wp:positionV relativeFrom="paragraph">
              <wp:posOffset>81915</wp:posOffset>
            </wp:positionV>
            <wp:extent cx="1669415" cy="1329055"/>
            <wp:effectExtent l="0" t="0" r="6985" b="4445"/>
            <wp:wrapSquare wrapText="bothSides"/>
            <wp:docPr id="38" name="Рисунок 38" descr="плавное врезание под уг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лавное врезание под углом"/>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6941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60">
        <w:rPr>
          <w:rFonts w:ascii="Times New Roman" w:hAnsi="Times New Roman" w:cs="Times New Roman"/>
          <w:color w:val="000000"/>
          <w:sz w:val="28"/>
          <w:szCs w:val="28"/>
        </w:rPr>
        <w:t xml:space="preserve"> </w:t>
      </w:r>
      <w:r w:rsidRPr="00306360">
        <w:rPr>
          <w:rFonts w:ascii="Times New Roman" w:eastAsia="Times New Roman" w:hAnsi="Times New Roman" w:cs="Times New Roman"/>
          <w:color w:val="000000"/>
          <w:sz w:val="28"/>
          <w:szCs w:val="28"/>
          <w:lang w:eastAsia="ru-RU"/>
        </w:rPr>
        <w:t xml:space="preserve">Оптимальный контроль над </w:t>
      </w:r>
      <w:proofErr w:type="spellStart"/>
      <w:r w:rsidRPr="00306360">
        <w:rPr>
          <w:rFonts w:ascii="Times New Roman" w:eastAsia="Times New Roman" w:hAnsi="Times New Roman" w:cs="Times New Roman"/>
          <w:color w:val="000000"/>
          <w:sz w:val="28"/>
          <w:szCs w:val="28"/>
          <w:lang w:eastAsia="ru-RU"/>
        </w:rPr>
        <w:t>стружкодроблением</w:t>
      </w:r>
      <w:proofErr w:type="spellEnd"/>
    </w:p>
    <w:p w:rsidR="00725962" w:rsidRPr="00306360" w:rsidRDefault="00725962" w:rsidP="00725962">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Снижает радиальные силы резания и образование проточин</w:t>
      </w:r>
    </w:p>
    <w:p w:rsidR="00725962" w:rsidRDefault="00725962" w:rsidP="00725962">
      <w:pPr>
        <w:shd w:val="clear" w:color="auto" w:fill="FFFFFF"/>
        <w:rPr>
          <w:rFonts w:ascii="Times New Roman" w:eastAsia="Times New Roman" w:hAnsi="Times New Roman" w:cs="Times New Roman"/>
          <w:color w:val="000000"/>
          <w:sz w:val="28"/>
          <w:szCs w:val="28"/>
          <w:lang w:eastAsia="ru-RU"/>
        </w:rPr>
      </w:pPr>
    </w:p>
    <w:p w:rsidR="00820F68" w:rsidRDefault="00820F68" w:rsidP="00725962">
      <w:pPr>
        <w:shd w:val="clear" w:color="auto" w:fill="FFFFFF"/>
        <w:rPr>
          <w:rFonts w:ascii="Times New Roman" w:eastAsia="Times New Roman" w:hAnsi="Times New Roman" w:cs="Times New Roman"/>
          <w:color w:val="000000"/>
          <w:sz w:val="28"/>
          <w:szCs w:val="28"/>
          <w:lang w:eastAsia="ru-RU"/>
        </w:rPr>
      </w:pPr>
    </w:p>
    <w:p w:rsidR="00820F68" w:rsidRPr="00306360" w:rsidRDefault="00820F68" w:rsidP="00725962">
      <w:pPr>
        <w:shd w:val="clear" w:color="auto" w:fill="FFFFFF"/>
        <w:rPr>
          <w:rFonts w:ascii="Times New Roman" w:eastAsia="Times New Roman" w:hAnsi="Times New Roman" w:cs="Times New Roman"/>
          <w:color w:val="000000"/>
          <w:sz w:val="28"/>
          <w:szCs w:val="28"/>
          <w:lang w:eastAsia="ru-RU"/>
        </w:rPr>
      </w:pPr>
    </w:p>
    <w:p w:rsidR="00A67A3C" w:rsidRPr="00306360" w:rsidRDefault="00A67A3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45.</w:t>
      </w:r>
      <w:r w:rsidRPr="00306360">
        <w:rPr>
          <w:rFonts w:ascii="Times New Roman" w:eastAsia="Times New Roman" w:hAnsi="Times New Roman" w:cs="Times New Roman"/>
          <w:color w:val="000000"/>
          <w:sz w:val="28"/>
          <w:szCs w:val="28"/>
          <w:lang w:eastAsia="ru-RU"/>
        </w:rPr>
        <w:t xml:space="preserve"> Обработка канавок – режущий инструмент для обработки торцевых канавок.</w:t>
      </w:r>
    </w:p>
    <w:p w:rsidR="00725962" w:rsidRPr="00306360" w:rsidRDefault="00725962" w:rsidP="00725962">
      <w:pPr>
        <w:shd w:val="clear" w:color="auto" w:fill="FFFFFF"/>
        <w:rPr>
          <w:rFonts w:ascii="Times New Roman" w:hAnsi="Times New Roman" w:cs="Times New Roman"/>
          <w:color w:val="000000"/>
          <w:sz w:val="28"/>
          <w:szCs w:val="28"/>
        </w:rPr>
      </w:pPr>
      <w:r w:rsidRPr="00306360">
        <w:rPr>
          <w:rFonts w:ascii="Times New Roman" w:hAnsi="Times New Roman" w:cs="Times New Roman"/>
          <w:noProof/>
          <w:color w:val="000000"/>
          <w:sz w:val="28"/>
          <w:szCs w:val="28"/>
          <w:lang w:eastAsia="ru-RU"/>
        </w:rPr>
        <w:drawing>
          <wp:inline distT="0" distB="0" distL="0" distR="0" wp14:anchorId="45BD40AA" wp14:editId="0866A582">
            <wp:extent cx="2806995" cy="1712069"/>
            <wp:effectExtent l="0" t="0" r="0" b="254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50948" t="4192" b="39890"/>
                    <a:stretch/>
                  </pic:blipFill>
                  <pic:spPr bwMode="auto">
                    <a:xfrm>
                      <a:off x="0" y="0"/>
                      <a:ext cx="2810736" cy="1714350"/>
                    </a:xfrm>
                    <a:prstGeom prst="rect">
                      <a:avLst/>
                    </a:prstGeom>
                    <a:noFill/>
                    <a:ln>
                      <a:noFill/>
                    </a:ln>
                    <a:extLst>
                      <a:ext uri="{53640926-AAD7-44D8-BBD7-CCE9431645EC}">
                        <a14:shadowObscured xmlns:a14="http://schemas.microsoft.com/office/drawing/2010/main"/>
                      </a:ext>
                    </a:extLst>
                  </pic:spPr>
                </pic:pic>
              </a:graphicData>
            </a:graphic>
          </wp:inline>
        </w:drawing>
      </w:r>
      <w:r w:rsidRPr="00306360">
        <w:rPr>
          <w:rFonts w:ascii="Times New Roman" w:hAnsi="Times New Roman" w:cs="Times New Roman"/>
          <w:color w:val="000000"/>
          <w:sz w:val="28"/>
          <w:szCs w:val="28"/>
        </w:rPr>
        <w:t> </w:t>
      </w:r>
    </w:p>
    <w:p w:rsidR="00BD72E5" w:rsidRPr="00306360" w:rsidRDefault="00725962" w:rsidP="00BD72E5">
      <w:pPr>
        <w:shd w:val="clear" w:color="auto" w:fill="FFFFFF"/>
        <w:rPr>
          <w:rFonts w:ascii="Times New Roman" w:eastAsia="Times New Roman" w:hAnsi="Times New Roman" w:cs="Times New Roman"/>
          <w:color w:val="000000"/>
          <w:sz w:val="28"/>
          <w:szCs w:val="28"/>
          <w:lang w:eastAsia="ru-RU"/>
        </w:rPr>
      </w:pPr>
      <w:r w:rsidRPr="00306360">
        <w:rPr>
          <w:rFonts w:ascii="Times New Roman" w:hAnsi="Times New Roman" w:cs="Times New Roman"/>
          <w:color w:val="000000"/>
          <w:sz w:val="28"/>
          <w:szCs w:val="28"/>
        </w:rPr>
        <w:t> </w:t>
      </w:r>
      <w:r w:rsidR="00A67A3C" w:rsidRPr="00306360">
        <w:rPr>
          <w:rFonts w:ascii="Times New Roman" w:eastAsia="Times New Roman" w:hAnsi="Times New Roman" w:cs="Times New Roman"/>
          <w:b/>
          <w:color w:val="000000"/>
          <w:sz w:val="28"/>
          <w:szCs w:val="28"/>
          <w:lang w:eastAsia="ru-RU"/>
        </w:rPr>
        <w:t>Слайд 46.</w:t>
      </w:r>
      <w:r w:rsidR="00A67A3C" w:rsidRPr="00306360">
        <w:rPr>
          <w:rFonts w:ascii="Times New Roman" w:eastAsia="Times New Roman" w:hAnsi="Times New Roman" w:cs="Times New Roman"/>
          <w:color w:val="000000"/>
          <w:sz w:val="28"/>
          <w:szCs w:val="28"/>
          <w:lang w:eastAsia="ru-RU"/>
        </w:rPr>
        <w:t xml:space="preserve"> Обработка торцевых канавок – черновая обработка</w:t>
      </w:r>
    </w:p>
    <w:p w:rsidR="00BD72E5" w:rsidRPr="00306360" w:rsidRDefault="00BD72E5" w:rsidP="00BD72E5">
      <w:pPr>
        <w:shd w:val="clear" w:color="auto" w:fill="FFFFFF"/>
        <w:rPr>
          <w:rFonts w:ascii="Times New Roman" w:hAnsi="Times New Roman" w:cs="Times New Roman"/>
          <w:color w:val="000000"/>
          <w:sz w:val="28"/>
          <w:szCs w:val="28"/>
        </w:rPr>
      </w:pPr>
      <w:r w:rsidRPr="00306360">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52FA8FAE" wp14:editId="7166F387">
            <wp:simplePos x="0" y="0"/>
            <wp:positionH relativeFrom="column">
              <wp:posOffset>27940</wp:posOffset>
            </wp:positionH>
            <wp:positionV relativeFrom="paragraph">
              <wp:posOffset>45085</wp:posOffset>
            </wp:positionV>
            <wp:extent cx="1730375" cy="1381760"/>
            <wp:effectExtent l="0" t="0" r="3175" b="8890"/>
            <wp:wrapSquare wrapText="bothSides"/>
            <wp:docPr id="41" name="Рисунок 41" descr="черновая обраб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черновая обработк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037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60">
        <w:rPr>
          <w:rFonts w:ascii="Times New Roman" w:hAnsi="Times New Roman" w:cs="Times New Roman"/>
          <w:color w:val="000000"/>
          <w:sz w:val="28"/>
          <w:szCs w:val="28"/>
        </w:rPr>
        <w:t xml:space="preserve">Первое врезание начинайте от большего диаметра (1), последующие – ближе к оси заготовки. На этом этапе предпочтительна сливная стружка во избежание пакетирования стружки в узкой канавке. Используйте периодический вывод инструмента или </w:t>
      </w:r>
      <w:proofErr w:type="spellStart"/>
      <w:r w:rsidRPr="00306360">
        <w:rPr>
          <w:rFonts w:ascii="Times New Roman" w:hAnsi="Times New Roman" w:cs="Times New Roman"/>
          <w:color w:val="000000"/>
          <w:sz w:val="28"/>
          <w:szCs w:val="28"/>
        </w:rPr>
        <w:t>микроостановы</w:t>
      </w:r>
      <w:proofErr w:type="spellEnd"/>
      <w:r w:rsidRPr="00306360">
        <w:rPr>
          <w:rFonts w:ascii="Times New Roman" w:hAnsi="Times New Roman" w:cs="Times New Roman"/>
          <w:color w:val="000000"/>
          <w:sz w:val="28"/>
          <w:szCs w:val="28"/>
        </w:rPr>
        <w:t>, если требуется получить более короткую стружку. Ширина резания на последующих проходах (2, 3) должна составлять 0,5–0,8 от ширины пластины. Поскольку на этих проходах стружка проще эвакуируется, то можно увеличить подачу на 30‒50%. Обычно на этих этапах получается более короткая стружка.</w:t>
      </w:r>
    </w:p>
    <w:p w:rsidR="00C205E3" w:rsidRPr="00306360" w:rsidRDefault="00C205E3"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A67A3C" w:rsidRPr="00306360" w:rsidRDefault="00A67A3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47.</w:t>
      </w:r>
      <w:r w:rsidRPr="00306360">
        <w:rPr>
          <w:rFonts w:ascii="Times New Roman" w:eastAsia="Times New Roman" w:hAnsi="Times New Roman" w:cs="Times New Roman"/>
          <w:color w:val="000000"/>
          <w:sz w:val="28"/>
          <w:szCs w:val="28"/>
          <w:lang w:eastAsia="ru-RU"/>
        </w:rPr>
        <w:t xml:space="preserve"> Обработка торцевых канавок – чистовая обработка</w:t>
      </w:r>
    </w:p>
    <w:p w:rsidR="00BC38D0" w:rsidRPr="00306360" w:rsidRDefault="00BC38D0" w:rsidP="00BC38D0">
      <w:pPr>
        <w:pStyle w:val="4"/>
        <w:shd w:val="clear" w:color="auto" w:fill="FFFFFF"/>
        <w:spacing w:before="150" w:after="150" w:line="315" w:lineRule="atLeast"/>
        <w:rPr>
          <w:rFonts w:ascii="Times New Roman" w:hAnsi="Times New Roman" w:cs="Times New Roman"/>
          <w:b w:val="0"/>
          <w:bCs w:val="0"/>
          <w:color w:val="000000"/>
          <w:sz w:val="28"/>
          <w:szCs w:val="28"/>
        </w:rPr>
      </w:pPr>
      <w:r w:rsidRPr="00306360">
        <w:rPr>
          <w:rFonts w:ascii="Times New Roman" w:hAnsi="Times New Roman" w:cs="Times New Roman"/>
          <w:b w:val="0"/>
          <w:bCs w:val="0"/>
          <w:color w:val="000000"/>
          <w:sz w:val="28"/>
          <w:szCs w:val="28"/>
        </w:rPr>
        <w:lastRenderedPageBreak/>
        <w:t>Чистовая обработка</w:t>
      </w:r>
    </w:p>
    <w:p w:rsidR="00BC38D0" w:rsidRPr="00306360" w:rsidRDefault="00BC38D0" w:rsidP="00BC38D0">
      <w:pPr>
        <w:pStyle w:val="corelement-paragraph"/>
        <w:shd w:val="clear" w:color="auto" w:fill="FFFFFF"/>
        <w:spacing w:before="0" w:beforeAutospacing="0" w:after="150" w:afterAutospacing="0" w:line="270" w:lineRule="atLeast"/>
        <w:rPr>
          <w:color w:val="000000"/>
          <w:sz w:val="28"/>
          <w:szCs w:val="28"/>
        </w:rPr>
      </w:pPr>
      <w:r w:rsidRPr="00306360">
        <w:rPr>
          <w:color w:val="000000"/>
          <w:sz w:val="28"/>
          <w:szCs w:val="28"/>
        </w:rPr>
        <w:t xml:space="preserve">Хороший контроль над </w:t>
      </w:r>
      <w:proofErr w:type="spellStart"/>
      <w:r w:rsidRPr="00306360">
        <w:rPr>
          <w:color w:val="000000"/>
          <w:sz w:val="28"/>
          <w:szCs w:val="28"/>
        </w:rPr>
        <w:t>стружкодроблением</w:t>
      </w:r>
      <w:proofErr w:type="spellEnd"/>
      <w:r w:rsidRPr="00306360">
        <w:rPr>
          <w:color w:val="000000"/>
          <w:sz w:val="28"/>
          <w:szCs w:val="28"/>
        </w:rPr>
        <w:t xml:space="preserve"> с трудом достигается при чистовой обработке, особенно когда дело доходит до обработки радиусов в углах. Операцию необходимо разделить на три прохода.</w:t>
      </w:r>
    </w:p>
    <w:p w:rsidR="00BC38D0" w:rsidRPr="00306360" w:rsidRDefault="00BC38D0" w:rsidP="00BC38D0">
      <w:pPr>
        <w:numPr>
          <w:ilvl w:val="0"/>
          <w:numId w:val="4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Выполните первое осевое врезание на расстоянии радиуса угла от большего диаметра</w:t>
      </w:r>
    </w:p>
    <w:p w:rsidR="00BC38D0" w:rsidRPr="00306360" w:rsidRDefault="00BC38D0" w:rsidP="00BC38D0">
      <w:pPr>
        <w:numPr>
          <w:ilvl w:val="0"/>
          <w:numId w:val="4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Выполните второе врезание на большем диаметре и обработайте канавку до угла на внутреннем диаметре</w:t>
      </w:r>
    </w:p>
    <w:p w:rsidR="00BC38D0" w:rsidRPr="00306360" w:rsidRDefault="00BC38D0" w:rsidP="00BC38D0">
      <w:pPr>
        <w:numPr>
          <w:ilvl w:val="0"/>
          <w:numId w:val="40"/>
        </w:numPr>
        <w:shd w:val="clear" w:color="auto" w:fill="FFFFFF"/>
        <w:spacing w:before="100" w:beforeAutospacing="1" w:after="100" w:afterAutospacing="1" w:line="240" w:lineRule="auto"/>
        <w:rPr>
          <w:rFonts w:ascii="Times New Roman" w:hAnsi="Times New Roman" w:cs="Times New Roman"/>
          <w:color w:val="000000"/>
          <w:sz w:val="28"/>
          <w:szCs w:val="28"/>
        </w:rPr>
      </w:pPr>
      <w:r w:rsidRPr="00306360">
        <w:rPr>
          <w:rFonts w:ascii="Times New Roman" w:hAnsi="Times New Roman" w:cs="Times New Roman"/>
          <w:color w:val="000000"/>
          <w:sz w:val="28"/>
          <w:szCs w:val="28"/>
        </w:rPr>
        <w:t>Третье врезание – чистовая обработка внутреннего диаметра и угла</w:t>
      </w:r>
    </w:p>
    <w:p w:rsidR="00BC38D0" w:rsidRPr="00306360" w:rsidRDefault="00BC38D0" w:rsidP="008A46A0">
      <w:pPr>
        <w:shd w:val="clear" w:color="auto" w:fill="FFFFFF"/>
        <w:spacing w:after="0"/>
        <w:rPr>
          <w:rFonts w:ascii="Times New Roman" w:hAnsi="Times New Roman" w:cs="Times New Roman"/>
          <w:sz w:val="28"/>
          <w:szCs w:val="28"/>
        </w:rPr>
      </w:pPr>
      <w:r w:rsidRPr="00306360">
        <w:rPr>
          <w:rFonts w:ascii="Times New Roman" w:hAnsi="Times New Roman" w:cs="Times New Roman"/>
          <w:color w:val="000000"/>
          <w:sz w:val="28"/>
          <w:szCs w:val="28"/>
        </w:rPr>
        <w:t> </w:t>
      </w:r>
      <w:r w:rsidRPr="00306360">
        <w:rPr>
          <w:rFonts w:ascii="Times New Roman" w:hAnsi="Times New Roman" w:cs="Times New Roman"/>
          <w:noProof/>
          <w:sz w:val="28"/>
          <w:szCs w:val="28"/>
          <w:lang w:eastAsia="ru-RU"/>
        </w:rPr>
        <w:drawing>
          <wp:inline distT="0" distB="0" distL="0" distR="0" wp14:anchorId="0EDDED0F" wp14:editId="72DC11EB">
            <wp:extent cx="3912781" cy="1194895"/>
            <wp:effectExtent l="0" t="0" r="0" b="5715"/>
            <wp:docPr id="42" name="Рисунок 42" descr="чистовая обраб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чистовая обработк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6135" cy="1208134"/>
                    </a:xfrm>
                    <a:prstGeom prst="rect">
                      <a:avLst/>
                    </a:prstGeom>
                    <a:noFill/>
                    <a:ln>
                      <a:noFill/>
                    </a:ln>
                  </pic:spPr>
                </pic:pic>
              </a:graphicData>
            </a:graphic>
          </wp:inline>
        </w:drawing>
      </w:r>
    </w:p>
    <w:p w:rsidR="00C205E3" w:rsidRPr="00306360" w:rsidRDefault="00BC38D0" w:rsidP="00BC38D0">
      <w:pPr>
        <w:shd w:val="clear" w:color="auto" w:fill="FFFFFF"/>
        <w:rPr>
          <w:rFonts w:ascii="Times New Roman" w:eastAsia="Times New Roman" w:hAnsi="Times New Roman" w:cs="Times New Roman"/>
          <w:color w:val="000000"/>
          <w:sz w:val="28"/>
          <w:szCs w:val="28"/>
          <w:lang w:eastAsia="ru-RU"/>
        </w:rPr>
      </w:pPr>
      <w:r w:rsidRPr="00306360">
        <w:rPr>
          <w:rFonts w:ascii="Times New Roman" w:hAnsi="Times New Roman" w:cs="Times New Roman"/>
          <w:color w:val="000000"/>
          <w:sz w:val="28"/>
          <w:szCs w:val="28"/>
        </w:rPr>
        <w:t> </w:t>
      </w:r>
    </w:p>
    <w:p w:rsidR="00A67A3C" w:rsidRPr="00306360" w:rsidRDefault="00A67A3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48.</w:t>
      </w:r>
      <w:r w:rsidRPr="00306360">
        <w:rPr>
          <w:rFonts w:ascii="Times New Roman" w:eastAsia="Times New Roman" w:hAnsi="Times New Roman" w:cs="Times New Roman"/>
          <w:color w:val="000000"/>
          <w:sz w:val="28"/>
          <w:szCs w:val="28"/>
          <w:lang w:eastAsia="ru-RU"/>
        </w:rPr>
        <w:t xml:space="preserve"> Обработка торцевых канавок – профильная обработка</w:t>
      </w:r>
    </w:p>
    <w:p w:rsidR="00252A4A" w:rsidRPr="00306360" w:rsidRDefault="00252A4A" w:rsidP="00252A4A">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noProof/>
          <w:color w:val="000000"/>
          <w:sz w:val="28"/>
          <w:szCs w:val="28"/>
          <w:lang w:eastAsia="ru-RU"/>
        </w:rPr>
        <w:drawing>
          <wp:anchor distT="0" distB="0" distL="114300" distR="114300" simplePos="0" relativeHeight="251668992" behindDoc="0" locked="0" layoutInCell="1" allowOverlap="1" wp14:anchorId="65D2BF0D" wp14:editId="60F852ED">
            <wp:simplePos x="0" y="0"/>
            <wp:positionH relativeFrom="column">
              <wp:posOffset>-55880</wp:posOffset>
            </wp:positionH>
            <wp:positionV relativeFrom="paragraph">
              <wp:posOffset>62865</wp:posOffset>
            </wp:positionV>
            <wp:extent cx="1184910" cy="1156335"/>
            <wp:effectExtent l="0" t="0" r="0" b="5715"/>
            <wp:wrapSquare wrapText="bothSides"/>
            <wp:docPr id="2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4910" cy="11563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06360">
        <w:rPr>
          <w:rFonts w:ascii="Times New Roman" w:eastAsia="Times New Roman" w:hAnsi="Times New Roman" w:cs="Times New Roman"/>
          <w:color w:val="000000"/>
          <w:sz w:val="28"/>
          <w:szCs w:val="28"/>
          <w:lang w:eastAsia="ru-RU"/>
        </w:rPr>
        <w:t>Инструмент для профильной обработки позволяет решить задачи обработки деталей сложной формы.</w:t>
      </w:r>
    </w:p>
    <w:p w:rsidR="00252A4A" w:rsidRPr="00306360" w:rsidRDefault="00252A4A" w:rsidP="00252A4A">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Пластины круглой формы имеют оптимальную геометрию для данных операций.</w:t>
      </w:r>
    </w:p>
    <w:p w:rsidR="00C205E3" w:rsidRPr="00306360" w:rsidRDefault="00C205E3"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252A4A" w:rsidRPr="00306360" w:rsidRDefault="00252A4A"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306360" w:rsidRDefault="00306360" w:rsidP="00C205E3">
      <w:pPr>
        <w:shd w:val="clear" w:color="auto" w:fill="FFFFFF"/>
        <w:spacing w:after="0" w:line="240" w:lineRule="auto"/>
        <w:rPr>
          <w:rFonts w:ascii="Times New Roman" w:eastAsia="Times New Roman" w:hAnsi="Times New Roman" w:cs="Times New Roman"/>
          <w:b/>
          <w:color w:val="000000"/>
          <w:sz w:val="28"/>
          <w:szCs w:val="28"/>
          <w:lang w:eastAsia="ru-RU"/>
        </w:rPr>
      </w:pPr>
    </w:p>
    <w:p w:rsidR="00306360" w:rsidRDefault="00306360" w:rsidP="00C205E3">
      <w:pPr>
        <w:shd w:val="clear" w:color="auto" w:fill="FFFFFF"/>
        <w:spacing w:after="0" w:line="240" w:lineRule="auto"/>
        <w:rPr>
          <w:rFonts w:ascii="Times New Roman" w:eastAsia="Times New Roman" w:hAnsi="Times New Roman" w:cs="Times New Roman"/>
          <w:b/>
          <w:color w:val="000000"/>
          <w:sz w:val="28"/>
          <w:szCs w:val="28"/>
          <w:lang w:eastAsia="ru-RU"/>
        </w:rPr>
      </w:pPr>
    </w:p>
    <w:p w:rsidR="00A67A3C" w:rsidRPr="00306360" w:rsidRDefault="00A67A3C" w:rsidP="00C205E3">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color w:val="000000"/>
          <w:sz w:val="28"/>
          <w:szCs w:val="28"/>
          <w:lang w:eastAsia="ru-RU"/>
        </w:rPr>
        <w:t>Слайд 49.</w:t>
      </w:r>
      <w:r w:rsidRPr="00306360">
        <w:rPr>
          <w:rFonts w:ascii="Times New Roman" w:eastAsia="Times New Roman" w:hAnsi="Times New Roman" w:cs="Times New Roman"/>
          <w:color w:val="000000"/>
          <w:sz w:val="28"/>
          <w:szCs w:val="28"/>
          <w:lang w:eastAsia="ru-RU"/>
        </w:rPr>
        <w:t xml:space="preserve"> Вывод.</w:t>
      </w:r>
    </w:p>
    <w:p w:rsidR="00252A4A" w:rsidRPr="00306360" w:rsidRDefault="00252A4A"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252A4A" w:rsidRPr="00306360" w:rsidRDefault="00252A4A" w:rsidP="00252A4A">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Качество обработки деталей типа тел вращения на станках с ЧПУ зависит:</w:t>
      </w:r>
    </w:p>
    <w:p w:rsidR="00824CB1" w:rsidRPr="00306360" w:rsidRDefault="0070226A" w:rsidP="00252A4A">
      <w:pPr>
        <w:numPr>
          <w:ilvl w:val="0"/>
          <w:numId w:val="41"/>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От правильно подобранного инструмента</w:t>
      </w:r>
    </w:p>
    <w:p w:rsidR="00824CB1" w:rsidRPr="00306360" w:rsidRDefault="0070226A" w:rsidP="00252A4A">
      <w:pPr>
        <w:numPr>
          <w:ilvl w:val="0"/>
          <w:numId w:val="41"/>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Правильно подобранного вспомогательного инструмента</w:t>
      </w:r>
    </w:p>
    <w:p w:rsidR="00824CB1" w:rsidRPr="00306360" w:rsidRDefault="0070226A" w:rsidP="00252A4A">
      <w:pPr>
        <w:numPr>
          <w:ilvl w:val="0"/>
          <w:numId w:val="41"/>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От правильно подобранных режимов резания</w:t>
      </w:r>
    </w:p>
    <w:p w:rsidR="00824CB1" w:rsidRPr="00306360" w:rsidRDefault="0070226A" w:rsidP="00252A4A">
      <w:pPr>
        <w:numPr>
          <w:ilvl w:val="0"/>
          <w:numId w:val="41"/>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Правильно подобранной технологии обработки детали</w:t>
      </w:r>
    </w:p>
    <w:p w:rsidR="00824CB1" w:rsidRPr="00306360" w:rsidRDefault="0070226A" w:rsidP="00252A4A">
      <w:pPr>
        <w:numPr>
          <w:ilvl w:val="0"/>
          <w:numId w:val="41"/>
        </w:num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Правильно написанной УП.</w:t>
      </w:r>
    </w:p>
    <w:p w:rsidR="00252A4A" w:rsidRPr="00306360" w:rsidRDefault="00252A4A" w:rsidP="00C205E3">
      <w:pPr>
        <w:shd w:val="clear" w:color="auto" w:fill="FFFFFF"/>
        <w:spacing w:after="0" w:line="240" w:lineRule="auto"/>
        <w:rPr>
          <w:rFonts w:ascii="Times New Roman" w:eastAsia="Times New Roman" w:hAnsi="Times New Roman" w:cs="Times New Roman"/>
          <w:color w:val="000000"/>
          <w:sz w:val="28"/>
          <w:szCs w:val="28"/>
          <w:lang w:eastAsia="ru-RU"/>
        </w:rPr>
      </w:pPr>
    </w:p>
    <w:p w:rsidR="007829BE" w:rsidRPr="00306360" w:rsidRDefault="007829BE" w:rsidP="00BA17BC">
      <w:pPr>
        <w:shd w:val="clear" w:color="auto" w:fill="FFFFFF"/>
        <w:spacing w:after="0" w:line="240" w:lineRule="auto"/>
        <w:ind w:firstLine="1418"/>
        <w:rPr>
          <w:rFonts w:ascii="Times New Roman" w:eastAsia="Times New Roman" w:hAnsi="Times New Roman" w:cs="Times New Roman"/>
          <w:b/>
          <w:i/>
          <w:color w:val="000000"/>
          <w:sz w:val="28"/>
          <w:szCs w:val="28"/>
          <w:lang w:eastAsia="ru-RU"/>
        </w:rPr>
      </w:pPr>
    </w:p>
    <w:p w:rsidR="0070226A" w:rsidRPr="00306360" w:rsidRDefault="0070226A" w:rsidP="00306360">
      <w:pPr>
        <w:pStyle w:val="a7"/>
        <w:shd w:val="clear" w:color="auto" w:fill="FFFFFF"/>
        <w:spacing w:after="0" w:line="240" w:lineRule="auto"/>
        <w:ind w:left="0"/>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5.Обеспечение двигательной активности на занятии – 5мин.</w:t>
      </w:r>
    </w:p>
    <w:p w:rsidR="0070226A" w:rsidRPr="00306360" w:rsidRDefault="00274B1F" w:rsidP="0070226A">
      <w:pPr>
        <w:pStyle w:val="a7"/>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 xml:space="preserve">Мы повторили с вами </w:t>
      </w:r>
      <w:r w:rsidR="007829BE" w:rsidRPr="00306360">
        <w:rPr>
          <w:rFonts w:ascii="Times New Roman" w:eastAsia="Times New Roman" w:hAnsi="Times New Roman" w:cs="Times New Roman"/>
          <w:color w:val="000000"/>
          <w:sz w:val="28"/>
          <w:szCs w:val="28"/>
          <w:lang w:eastAsia="ru-RU"/>
        </w:rPr>
        <w:t>теоретическую часть, вы молодцы</w:t>
      </w:r>
      <w:r w:rsidRPr="00306360">
        <w:rPr>
          <w:rFonts w:ascii="Times New Roman" w:eastAsia="Times New Roman" w:hAnsi="Times New Roman" w:cs="Times New Roman"/>
          <w:color w:val="000000"/>
          <w:sz w:val="28"/>
          <w:szCs w:val="28"/>
          <w:lang w:eastAsia="ru-RU"/>
        </w:rPr>
        <w:t xml:space="preserve">, хорошо знаете теоретический материал. </w:t>
      </w:r>
      <w:r w:rsidR="0070226A" w:rsidRPr="00306360">
        <w:rPr>
          <w:rFonts w:ascii="Times New Roman" w:eastAsia="Times New Roman" w:hAnsi="Times New Roman" w:cs="Times New Roman"/>
          <w:color w:val="000000"/>
          <w:sz w:val="28"/>
          <w:szCs w:val="28"/>
          <w:lang w:eastAsia="ru-RU"/>
        </w:rPr>
        <w:t>Ваши глаза устали. Давайте сделаем гимнастику для глаз.</w:t>
      </w:r>
    </w:p>
    <w:p w:rsidR="0070226A" w:rsidRPr="00306360" w:rsidRDefault="0070226A" w:rsidP="0070226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Каждое упражнение выполняем 6 раз.</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Движение глаз по горизонтальной линии вправо-влево.</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Движение глаз по вертикальной линии вверх-вниз.</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lastRenderedPageBreak/>
        <w:t>Круговые движения открытыми глазами по часовой и против часовой стрелк</w:t>
      </w:r>
      <w:r w:rsidR="00664203">
        <w:rPr>
          <w:rFonts w:ascii="Times New Roman" w:eastAsia="Times New Roman" w:hAnsi="Times New Roman" w:cs="Times New Roman"/>
          <w:color w:val="000000"/>
          <w:sz w:val="28"/>
          <w:szCs w:val="28"/>
          <w:lang w:eastAsia="ru-RU"/>
        </w:rPr>
        <w:t>и</w:t>
      </w:r>
      <w:r w:rsidRPr="00306360">
        <w:rPr>
          <w:rFonts w:ascii="Times New Roman" w:eastAsia="Times New Roman" w:hAnsi="Times New Roman" w:cs="Times New Roman"/>
          <w:color w:val="000000"/>
          <w:sz w:val="28"/>
          <w:szCs w:val="28"/>
          <w:lang w:eastAsia="ru-RU"/>
        </w:rPr>
        <w:t>.</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Сведение глаз к переносице, затем смотреть в даль.</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Сведение глаз к кончику носа, затем смотреть в даль.</w:t>
      </w:r>
    </w:p>
    <w:p w:rsidR="0070226A" w:rsidRPr="00306360" w:rsidRDefault="0070226A" w:rsidP="0070226A">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Сведение глаз ко лбу, затем смотреть в даль.</w:t>
      </w:r>
    </w:p>
    <w:p w:rsidR="0070226A" w:rsidRPr="00306360" w:rsidRDefault="0070226A" w:rsidP="00274B1F">
      <w:pPr>
        <w:shd w:val="clear" w:color="auto" w:fill="FFFFFF"/>
        <w:spacing w:after="0" w:line="240" w:lineRule="auto"/>
        <w:rPr>
          <w:rFonts w:ascii="Times New Roman" w:eastAsia="Times New Roman" w:hAnsi="Times New Roman" w:cs="Times New Roman"/>
          <w:color w:val="000000"/>
          <w:sz w:val="28"/>
          <w:szCs w:val="28"/>
          <w:lang w:eastAsia="ru-RU"/>
        </w:rPr>
      </w:pPr>
    </w:p>
    <w:p w:rsidR="00664203" w:rsidRDefault="0070226A" w:rsidP="00274B1F">
      <w:pPr>
        <w:shd w:val="clear" w:color="auto" w:fill="FFFFFF"/>
        <w:spacing w:after="0" w:line="240" w:lineRule="auto"/>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b/>
          <w:i/>
          <w:color w:val="000000"/>
          <w:sz w:val="28"/>
          <w:szCs w:val="28"/>
          <w:lang w:eastAsia="ru-RU"/>
        </w:rPr>
        <w:t>6.</w:t>
      </w:r>
      <w:r w:rsidR="00820F68">
        <w:rPr>
          <w:rFonts w:ascii="Times New Roman" w:eastAsia="Times New Roman" w:hAnsi="Times New Roman" w:cs="Times New Roman"/>
          <w:b/>
          <w:i/>
          <w:color w:val="000000"/>
          <w:sz w:val="28"/>
          <w:szCs w:val="28"/>
          <w:lang w:eastAsia="ru-RU"/>
        </w:rPr>
        <w:t>Проверка</w:t>
      </w:r>
      <w:r w:rsidRPr="00306360">
        <w:rPr>
          <w:rFonts w:ascii="Times New Roman" w:eastAsia="Times New Roman" w:hAnsi="Times New Roman" w:cs="Times New Roman"/>
          <w:b/>
          <w:i/>
          <w:color w:val="000000"/>
          <w:sz w:val="28"/>
          <w:szCs w:val="28"/>
          <w:lang w:eastAsia="ru-RU"/>
        </w:rPr>
        <w:t xml:space="preserve"> знаний – </w:t>
      </w:r>
      <w:r w:rsidR="002B2D0B" w:rsidRPr="00306360">
        <w:rPr>
          <w:rFonts w:ascii="Times New Roman" w:eastAsia="Times New Roman" w:hAnsi="Times New Roman" w:cs="Times New Roman"/>
          <w:b/>
          <w:i/>
          <w:color w:val="000000"/>
          <w:sz w:val="28"/>
          <w:szCs w:val="28"/>
          <w:lang w:eastAsia="ru-RU"/>
        </w:rPr>
        <w:t>5</w:t>
      </w:r>
      <w:r w:rsidRPr="00306360">
        <w:rPr>
          <w:rFonts w:ascii="Times New Roman" w:eastAsia="Times New Roman" w:hAnsi="Times New Roman" w:cs="Times New Roman"/>
          <w:b/>
          <w:i/>
          <w:color w:val="000000"/>
          <w:sz w:val="28"/>
          <w:szCs w:val="28"/>
          <w:lang w:eastAsia="ru-RU"/>
        </w:rPr>
        <w:t>мин.</w:t>
      </w:r>
      <w:r w:rsidRPr="00306360">
        <w:rPr>
          <w:rFonts w:ascii="Times New Roman" w:eastAsia="Times New Roman" w:hAnsi="Times New Roman" w:cs="Times New Roman"/>
          <w:color w:val="000000"/>
          <w:sz w:val="28"/>
          <w:szCs w:val="28"/>
          <w:lang w:eastAsia="ru-RU"/>
        </w:rPr>
        <w:t xml:space="preserve"> </w:t>
      </w:r>
    </w:p>
    <w:p w:rsidR="00274B1F" w:rsidRDefault="00664203" w:rsidP="00664203">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w:t>
      </w:r>
      <w:r w:rsidR="00274B1F" w:rsidRPr="00306360">
        <w:rPr>
          <w:rFonts w:ascii="Times New Roman" w:eastAsia="Times New Roman" w:hAnsi="Times New Roman" w:cs="Times New Roman"/>
          <w:color w:val="000000"/>
          <w:sz w:val="28"/>
          <w:szCs w:val="28"/>
          <w:lang w:eastAsia="ru-RU"/>
        </w:rPr>
        <w:t xml:space="preserve"> </w:t>
      </w:r>
      <w:r w:rsidR="00F84B94" w:rsidRPr="00306360">
        <w:rPr>
          <w:rFonts w:ascii="Times New Roman" w:eastAsia="Times New Roman" w:hAnsi="Times New Roman" w:cs="Times New Roman"/>
          <w:color w:val="000000"/>
          <w:sz w:val="28"/>
          <w:szCs w:val="28"/>
          <w:lang w:eastAsia="ru-RU"/>
        </w:rPr>
        <w:t>закрепим пр</w:t>
      </w:r>
      <w:r w:rsidR="0070226A" w:rsidRPr="00306360">
        <w:rPr>
          <w:rFonts w:ascii="Times New Roman" w:eastAsia="Times New Roman" w:hAnsi="Times New Roman" w:cs="Times New Roman"/>
          <w:color w:val="000000"/>
          <w:sz w:val="28"/>
          <w:szCs w:val="28"/>
          <w:lang w:eastAsia="ru-RU"/>
        </w:rPr>
        <w:t xml:space="preserve">ойденный материал, </w:t>
      </w:r>
      <w:r>
        <w:rPr>
          <w:rFonts w:ascii="Times New Roman" w:eastAsia="Times New Roman" w:hAnsi="Times New Roman" w:cs="Times New Roman"/>
          <w:color w:val="000000"/>
          <w:sz w:val="28"/>
          <w:szCs w:val="28"/>
          <w:lang w:eastAsia="ru-RU"/>
        </w:rPr>
        <w:t>ответим на вопросы по токарной обработке:</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1.Токарная обработка на токарных станках с ЧПУ – это…</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2.Какое оборудование подходит лучше всего для токарных целей?</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3.Какие технологические операции выполняют на токарных станках?</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4.Какие параметры необходимо учитывать при выборе инструмента?</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5.Выбор инструмента при наружном точении:</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подрезка торца – </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продольное точение – </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профильное точение – </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6.При нарезании резьбы,</w:t>
      </w:r>
      <w:r w:rsidR="00035EA6">
        <w:rPr>
          <w:rFonts w:ascii="Times New Roman" w:eastAsia="Times New Roman" w:hAnsi="Times New Roman" w:cs="Times New Roman"/>
          <w:color w:val="000000"/>
          <w:sz w:val="28"/>
          <w:szCs w:val="28"/>
          <w:lang w:eastAsia="ru-RU"/>
        </w:rPr>
        <w:t xml:space="preserve"> что</w:t>
      </w:r>
      <w:r>
        <w:rPr>
          <w:rFonts w:ascii="Times New Roman" w:eastAsia="Times New Roman" w:hAnsi="Times New Roman" w:cs="Times New Roman"/>
          <w:color w:val="000000"/>
          <w:sz w:val="28"/>
          <w:szCs w:val="28"/>
          <w:lang w:eastAsia="ru-RU"/>
        </w:rPr>
        <w:t xml:space="preserve"> играет важную роль?</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7.Какие методы врезания вам известны?</w:t>
      </w:r>
    </w:p>
    <w:p w:rsidR="00664203"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8.Какие пластины применяют при отрезке?</w:t>
      </w:r>
    </w:p>
    <w:p w:rsidR="00664203" w:rsidRPr="00306360" w:rsidRDefault="00664203" w:rsidP="00274B1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9.Перечислите способы обработки канавок.</w:t>
      </w:r>
    </w:p>
    <w:p w:rsidR="00CE7011" w:rsidRPr="00306360" w:rsidRDefault="00CE7011" w:rsidP="00CC7359">
      <w:pPr>
        <w:shd w:val="clear" w:color="auto" w:fill="FFFFFF"/>
        <w:spacing w:after="0" w:line="294" w:lineRule="atLeast"/>
        <w:rPr>
          <w:rFonts w:ascii="Times New Roman" w:eastAsia="Times New Roman" w:hAnsi="Times New Roman" w:cs="Times New Roman"/>
          <w:color w:val="000000"/>
          <w:sz w:val="28"/>
          <w:szCs w:val="28"/>
          <w:lang w:eastAsia="ru-RU"/>
        </w:rPr>
      </w:pPr>
    </w:p>
    <w:p w:rsidR="002B2D0B" w:rsidRPr="00306360" w:rsidRDefault="002B2D0B" w:rsidP="002B2D0B">
      <w:pPr>
        <w:pStyle w:val="a7"/>
        <w:shd w:val="clear" w:color="auto" w:fill="FFFFFF"/>
        <w:spacing w:after="0" w:line="294" w:lineRule="atLeast"/>
        <w:ind w:left="0"/>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7.Выдача домашнего задания – 2 мин</w:t>
      </w:r>
    </w:p>
    <w:p w:rsidR="002B2D0B" w:rsidRPr="00306360" w:rsidRDefault="002B2D0B" w:rsidP="002B2D0B">
      <w:pPr>
        <w:pStyle w:val="a7"/>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Решение задач Написание УП на чистовую обработку детали на по токарном станке.</w:t>
      </w:r>
    </w:p>
    <w:p w:rsidR="002B2D0B" w:rsidRPr="00306360" w:rsidRDefault="002B2D0B" w:rsidP="002B2D0B">
      <w:pPr>
        <w:pStyle w:val="a7"/>
        <w:shd w:val="clear" w:color="auto" w:fill="FFFFFF"/>
        <w:spacing w:after="0" w:line="294" w:lineRule="atLeast"/>
        <w:ind w:left="0"/>
        <w:rPr>
          <w:rFonts w:ascii="Times New Roman" w:eastAsia="Times New Roman" w:hAnsi="Times New Roman" w:cs="Times New Roman"/>
          <w:color w:val="000000"/>
          <w:sz w:val="28"/>
          <w:szCs w:val="28"/>
          <w:lang w:eastAsia="ru-RU"/>
        </w:rPr>
      </w:pPr>
    </w:p>
    <w:p w:rsidR="002B2D0B" w:rsidRPr="00306360" w:rsidRDefault="002B2D0B" w:rsidP="002B2D0B">
      <w:pPr>
        <w:pStyle w:val="a7"/>
        <w:shd w:val="clear" w:color="auto" w:fill="FFFFFF"/>
        <w:spacing w:after="0" w:line="294" w:lineRule="atLeast"/>
        <w:ind w:left="0"/>
        <w:rPr>
          <w:rFonts w:ascii="Times New Roman" w:eastAsia="Times New Roman" w:hAnsi="Times New Roman" w:cs="Times New Roman"/>
          <w:b/>
          <w:i/>
          <w:color w:val="000000"/>
          <w:sz w:val="28"/>
          <w:szCs w:val="28"/>
          <w:lang w:eastAsia="ru-RU"/>
        </w:rPr>
      </w:pPr>
      <w:r w:rsidRPr="00306360">
        <w:rPr>
          <w:rFonts w:ascii="Times New Roman" w:eastAsia="Times New Roman" w:hAnsi="Times New Roman" w:cs="Times New Roman"/>
          <w:b/>
          <w:i/>
          <w:color w:val="000000"/>
          <w:sz w:val="28"/>
          <w:szCs w:val="28"/>
          <w:lang w:eastAsia="ru-RU"/>
        </w:rPr>
        <w:t>8.Завершение урока – 1мин</w:t>
      </w:r>
    </w:p>
    <w:p w:rsidR="005C7EF5" w:rsidRDefault="002B2D0B" w:rsidP="00CC7359">
      <w:pPr>
        <w:shd w:val="clear" w:color="auto" w:fill="FFFFFF"/>
        <w:spacing w:after="0" w:line="294" w:lineRule="atLeast"/>
        <w:rPr>
          <w:rFonts w:ascii="Times New Roman" w:eastAsia="Times New Roman" w:hAnsi="Times New Roman" w:cs="Times New Roman"/>
          <w:color w:val="000000"/>
          <w:sz w:val="28"/>
          <w:szCs w:val="28"/>
          <w:lang w:eastAsia="ru-RU"/>
        </w:rPr>
      </w:pPr>
      <w:r w:rsidRPr="00306360">
        <w:rPr>
          <w:rFonts w:ascii="Times New Roman" w:eastAsia="Times New Roman" w:hAnsi="Times New Roman" w:cs="Times New Roman"/>
          <w:color w:val="000000"/>
          <w:sz w:val="28"/>
          <w:szCs w:val="28"/>
          <w:lang w:eastAsia="ru-RU"/>
        </w:rPr>
        <w:t>Спасибо! Вы молодцы! До свидания!</w:t>
      </w:r>
    </w:p>
    <w:p w:rsidR="005C7EF5" w:rsidRPr="005C7EF5" w:rsidRDefault="005C7EF5" w:rsidP="005C7EF5">
      <w:pPr>
        <w:rPr>
          <w:rFonts w:ascii="Times New Roman" w:eastAsia="Times New Roman" w:hAnsi="Times New Roman" w:cs="Times New Roman"/>
          <w:sz w:val="28"/>
          <w:szCs w:val="28"/>
          <w:lang w:eastAsia="ru-RU"/>
        </w:rPr>
      </w:pPr>
    </w:p>
    <w:p w:rsidR="005C7EF5" w:rsidRPr="005C7EF5" w:rsidRDefault="005C7EF5" w:rsidP="005C7EF5">
      <w:pPr>
        <w:rPr>
          <w:rFonts w:ascii="Times New Roman" w:eastAsia="Times New Roman" w:hAnsi="Times New Roman" w:cs="Times New Roman"/>
          <w:sz w:val="28"/>
          <w:szCs w:val="28"/>
          <w:lang w:eastAsia="ru-RU"/>
        </w:rPr>
      </w:pPr>
    </w:p>
    <w:p w:rsidR="005C7EF5" w:rsidRPr="005C7EF5" w:rsidRDefault="005C7EF5" w:rsidP="005C7EF5">
      <w:pPr>
        <w:rPr>
          <w:rFonts w:ascii="Times New Roman" w:eastAsia="Times New Roman" w:hAnsi="Times New Roman" w:cs="Times New Roman"/>
          <w:sz w:val="28"/>
          <w:szCs w:val="28"/>
          <w:lang w:eastAsia="ru-RU"/>
        </w:rPr>
      </w:pPr>
    </w:p>
    <w:p w:rsidR="005C7EF5" w:rsidRPr="005C7EF5" w:rsidRDefault="005C7EF5" w:rsidP="005C7EF5">
      <w:pPr>
        <w:rPr>
          <w:rFonts w:ascii="Times New Roman" w:eastAsia="Times New Roman" w:hAnsi="Times New Roman" w:cs="Times New Roman"/>
          <w:sz w:val="28"/>
          <w:szCs w:val="28"/>
          <w:lang w:eastAsia="ru-RU"/>
        </w:rPr>
      </w:pPr>
    </w:p>
    <w:p w:rsidR="005C7EF5" w:rsidRPr="005C7EF5" w:rsidRDefault="005C7EF5" w:rsidP="005C7EF5">
      <w:pPr>
        <w:rPr>
          <w:rFonts w:ascii="Times New Roman" w:eastAsia="Times New Roman" w:hAnsi="Times New Roman" w:cs="Times New Roman"/>
          <w:sz w:val="28"/>
          <w:szCs w:val="28"/>
          <w:lang w:eastAsia="ru-RU"/>
        </w:rPr>
      </w:pPr>
    </w:p>
    <w:p w:rsidR="005C7EF5" w:rsidRDefault="005C7EF5" w:rsidP="005C7EF5">
      <w:pPr>
        <w:tabs>
          <w:tab w:val="left" w:pos="1373"/>
        </w:tabs>
        <w:rPr>
          <w:rFonts w:ascii="Times New Roman" w:eastAsia="Times New Roman" w:hAnsi="Times New Roman" w:cs="Times New Roman"/>
          <w:sz w:val="28"/>
          <w:szCs w:val="28"/>
          <w:lang w:eastAsia="ru-RU"/>
        </w:rPr>
      </w:pPr>
    </w:p>
    <w:p w:rsidR="005C7EF5" w:rsidRDefault="005C7EF5" w:rsidP="005C7EF5">
      <w:pPr>
        <w:tabs>
          <w:tab w:val="left" w:pos="1373"/>
        </w:tabs>
        <w:rPr>
          <w:rFonts w:ascii="Times New Roman" w:eastAsia="Times New Roman" w:hAnsi="Times New Roman" w:cs="Times New Roman"/>
          <w:sz w:val="28"/>
          <w:szCs w:val="28"/>
          <w:lang w:eastAsia="ru-RU"/>
        </w:rPr>
      </w:pPr>
    </w:p>
    <w:p w:rsidR="005C7EF5" w:rsidRDefault="005C7EF5" w:rsidP="005C7EF5">
      <w:pPr>
        <w:tabs>
          <w:tab w:val="left" w:pos="1373"/>
        </w:tabs>
        <w:rPr>
          <w:rFonts w:ascii="Times New Roman" w:eastAsia="Times New Roman" w:hAnsi="Times New Roman" w:cs="Times New Roman"/>
          <w:sz w:val="28"/>
          <w:szCs w:val="28"/>
          <w:lang w:eastAsia="ru-RU"/>
        </w:rPr>
      </w:pPr>
    </w:p>
    <w:p w:rsidR="00820F68" w:rsidRDefault="00820F68" w:rsidP="005C7EF5">
      <w:pPr>
        <w:tabs>
          <w:tab w:val="left" w:pos="1373"/>
        </w:tabs>
        <w:rPr>
          <w:rFonts w:ascii="Times New Roman" w:eastAsia="Times New Roman" w:hAnsi="Times New Roman" w:cs="Times New Roman"/>
          <w:sz w:val="28"/>
          <w:szCs w:val="28"/>
          <w:lang w:eastAsia="ru-RU"/>
        </w:rPr>
      </w:pPr>
      <w:bookmarkStart w:id="0" w:name="_GoBack"/>
      <w:bookmarkEnd w:id="0"/>
    </w:p>
    <w:p w:rsidR="005C7EF5" w:rsidRDefault="005C7EF5" w:rsidP="005C7EF5">
      <w:pPr>
        <w:tabs>
          <w:tab w:val="left" w:pos="1373"/>
        </w:tabs>
        <w:rPr>
          <w:rFonts w:ascii="Times New Roman" w:eastAsia="Times New Roman" w:hAnsi="Times New Roman" w:cs="Times New Roman"/>
          <w:sz w:val="28"/>
          <w:szCs w:val="28"/>
          <w:lang w:eastAsia="ru-RU"/>
        </w:rPr>
      </w:pPr>
    </w:p>
    <w:p w:rsidR="005C7EF5" w:rsidRDefault="005C7EF5" w:rsidP="005C7EF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Задачи для домашнего задания:</w:t>
      </w:r>
    </w:p>
    <w:p w:rsidR="005C7EF5" w:rsidRDefault="005C7EF5" w:rsidP="005C7EF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7C03972" wp14:editId="2468AFA5">
            <wp:extent cx="6113145" cy="336994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3145" cy="3369945"/>
                    </a:xfrm>
                    <a:prstGeom prst="rect">
                      <a:avLst/>
                    </a:prstGeom>
                    <a:noFill/>
                    <a:ln>
                      <a:noFill/>
                    </a:ln>
                  </pic:spPr>
                </pic:pic>
              </a:graphicData>
            </a:graphic>
          </wp:inline>
        </w:drawing>
      </w:r>
    </w:p>
    <w:p w:rsidR="005C7EF5" w:rsidRDefault="005C7EF5" w:rsidP="005C7EF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F270FB3" wp14:editId="78924028">
            <wp:extent cx="6121400" cy="518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1400" cy="5181600"/>
                    </a:xfrm>
                    <a:prstGeom prst="rect">
                      <a:avLst/>
                    </a:prstGeom>
                    <a:noFill/>
                    <a:ln>
                      <a:noFill/>
                    </a:ln>
                  </pic:spPr>
                </pic:pic>
              </a:graphicData>
            </a:graphic>
          </wp:inline>
        </w:drawing>
      </w:r>
    </w:p>
    <w:p w:rsidR="005C7EF5" w:rsidRPr="00BA17BC" w:rsidRDefault="005C7EF5" w:rsidP="005C7EF5">
      <w:pPr>
        <w:shd w:val="clear" w:color="auto" w:fill="FFFFFF"/>
        <w:spacing w:after="0" w:line="294" w:lineRule="atLeast"/>
        <w:rPr>
          <w:rFonts w:ascii="Times New Roman" w:eastAsia="Times New Roman" w:hAnsi="Times New Roman" w:cs="Times New Roman"/>
          <w:color w:val="000000"/>
          <w:sz w:val="28"/>
          <w:szCs w:val="28"/>
          <w:lang w:eastAsia="ru-RU"/>
        </w:rPr>
      </w:pPr>
    </w:p>
    <w:p w:rsidR="005C7EF5" w:rsidRPr="005C7EF5" w:rsidRDefault="005C7EF5" w:rsidP="005C7EF5">
      <w:pPr>
        <w:tabs>
          <w:tab w:val="left" w:pos="1373"/>
        </w:tabs>
        <w:rPr>
          <w:rFonts w:ascii="Times New Roman" w:eastAsia="Times New Roman" w:hAnsi="Times New Roman" w:cs="Times New Roman"/>
          <w:sz w:val="28"/>
          <w:szCs w:val="28"/>
          <w:lang w:eastAsia="ru-RU"/>
        </w:rPr>
      </w:pPr>
    </w:p>
    <w:sectPr w:rsidR="005C7EF5" w:rsidRPr="005C7EF5" w:rsidSect="00CC7359">
      <w:pgSz w:w="11906" w:h="16838"/>
      <w:pgMar w:top="567"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Myriad Pro Cond"/>
    <w:panose1 w:val="020B0606030504020204"/>
    <w:charset w:val="CC"/>
    <w:family w:val="swiss"/>
    <w:pitch w:val="variable"/>
    <w:sig w:usb0="E00002EF" w:usb1="4000205B" w:usb2="00000028" w:usb3="00000000" w:csb0="0000019F" w:csb1="00000000"/>
  </w:font>
  <w:font w:name="Academy Engraved LET">
    <w:altName w:val="Times New Roman"/>
    <w:charset w:val="00"/>
    <w:family w:val="auto"/>
    <w:pitch w:val="variable"/>
    <w:sig w:usb0="00000083" w:usb1="00000000" w:usb2="00000000" w:usb3="00000000" w:csb0="00000009"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EA8"/>
    <w:multiLevelType w:val="multilevel"/>
    <w:tmpl w:val="91D2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F40FE"/>
    <w:multiLevelType w:val="multilevel"/>
    <w:tmpl w:val="3EF2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E7EFD"/>
    <w:multiLevelType w:val="multilevel"/>
    <w:tmpl w:val="F0A8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C427E"/>
    <w:multiLevelType w:val="hybridMultilevel"/>
    <w:tmpl w:val="5016E004"/>
    <w:lvl w:ilvl="0" w:tplc="94BC6A40">
      <w:start w:val="1"/>
      <w:numFmt w:val="bullet"/>
      <w:lvlText w:val="-"/>
      <w:lvlJc w:val="left"/>
      <w:pPr>
        <w:tabs>
          <w:tab w:val="num" w:pos="720"/>
        </w:tabs>
        <w:ind w:left="720" w:hanging="360"/>
      </w:pPr>
      <w:rPr>
        <w:rFonts w:ascii="Times New Roman" w:hAnsi="Times New Roman" w:hint="default"/>
      </w:rPr>
    </w:lvl>
    <w:lvl w:ilvl="1" w:tplc="738400E4" w:tentative="1">
      <w:start w:val="1"/>
      <w:numFmt w:val="bullet"/>
      <w:lvlText w:val="-"/>
      <w:lvlJc w:val="left"/>
      <w:pPr>
        <w:tabs>
          <w:tab w:val="num" w:pos="1440"/>
        </w:tabs>
        <w:ind w:left="1440" w:hanging="360"/>
      </w:pPr>
      <w:rPr>
        <w:rFonts w:ascii="Times New Roman" w:hAnsi="Times New Roman" w:hint="default"/>
      </w:rPr>
    </w:lvl>
    <w:lvl w:ilvl="2" w:tplc="8802514A" w:tentative="1">
      <w:start w:val="1"/>
      <w:numFmt w:val="bullet"/>
      <w:lvlText w:val="-"/>
      <w:lvlJc w:val="left"/>
      <w:pPr>
        <w:tabs>
          <w:tab w:val="num" w:pos="2160"/>
        </w:tabs>
        <w:ind w:left="2160" w:hanging="360"/>
      </w:pPr>
      <w:rPr>
        <w:rFonts w:ascii="Times New Roman" w:hAnsi="Times New Roman" w:hint="default"/>
      </w:rPr>
    </w:lvl>
    <w:lvl w:ilvl="3" w:tplc="E0ACB1A4" w:tentative="1">
      <w:start w:val="1"/>
      <w:numFmt w:val="bullet"/>
      <w:lvlText w:val="-"/>
      <w:lvlJc w:val="left"/>
      <w:pPr>
        <w:tabs>
          <w:tab w:val="num" w:pos="2880"/>
        </w:tabs>
        <w:ind w:left="2880" w:hanging="360"/>
      </w:pPr>
      <w:rPr>
        <w:rFonts w:ascii="Times New Roman" w:hAnsi="Times New Roman" w:hint="default"/>
      </w:rPr>
    </w:lvl>
    <w:lvl w:ilvl="4" w:tplc="55A2B6FC" w:tentative="1">
      <w:start w:val="1"/>
      <w:numFmt w:val="bullet"/>
      <w:lvlText w:val="-"/>
      <w:lvlJc w:val="left"/>
      <w:pPr>
        <w:tabs>
          <w:tab w:val="num" w:pos="3600"/>
        </w:tabs>
        <w:ind w:left="3600" w:hanging="360"/>
      </w:pPr>
      <w:rPr>
        <w:rFonts w:ascii="Times New Roman" w:hAnsi="Times New Roman" w:hint="default"/>
      </w:rPr>
    </w:lvl>
    <w:lvl w:ilvl="5" w:tplc="8DC4259C" w:tentative="1">
      <w:start w:val="1"/>
      <w:numFmt w:val="bullet"/>
      <w:lvlText w:val="-"/>
      <w:lvlJc w:val="left"/>
      <w:pPr>
        <w:tabs>
          <w:tab w:val="num" w:pos="4320"/>
        </w:tabs>
        <w:ind w:left="4320" w:hanging="360"/>
      </w:pPr>
      <w:rPr>
        <w:rFonts w:ascii="Times New Roman" w:hAnsi="Times New Roman" w:hint="default"/>
      </w:rPr>
    </w:lvl>
    <w:lvl w:ilvl="6" w:tplc="5A4A55F8" w:tentative="1">
      <w:start w:val="1"/>
      <w:numFmt w:val="bullet"/>
      <w:lvlText w:val="-"/>
      <w:lvlJc w:val="left"/>
      <w:pPr>
        <w:tabs>
          <w:tab w:val="num" w:pos="5040"/>
        </w:tabs>
        <w:ind w:left="5040" w:hanging="360"/>
      </w:pPr>
      <w:rPr>
        <w:rFonts w:ascii="Times New Roman" w:hAnsi="Times New Roman" w:hint="default"/>
      </w:rPr>
    </w:lvl>
    <w:lvl w:ilvl="7" w:tplc="9CC016D0" w:tentative="1">
      <w:start w:val="1"/>
      <w:numFmt w:val="bullet"/>
      <w:lvlText w:val="-"/>
      <w:lvlJc w:val="left"/>
      <w:pPr>
        <w:tabs>
          <w:tab w:val="num" w:pos="5760"/>
        </w:tabs>
        <w:ind w:left="5760" w:hanging="360"/>
      </w:pPr>
      <w:rPr>
        <w:rFonts w:ascii="Times New Roman" w:hAnsi="Times New Roman" w:hint="default"/>
      </w:rPr>
    </w:lvl>
    <w:lvl w:ilvl="8" w:tplc="8076D35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5B112A"/>
    <w:multiLevelType w:val="multilevel"/>
    <w:tmpl w:val="3A1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BC1036"/>
    <w:multiLevelType w:val="multilevel"/>
    <w:tmpl w:val="15B4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03958"/>
    <w:multiLevelType w:val="multilevel"/>
    <w:tmpl w:val="69BCB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D1F16"/>
    <w:multiLevelType w:val="multilevel"/>
    <w:tmpl w:val="675E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0F77AA"/>
    <w:multiLevelType w:val="multilevel"/>
    <w:tmpl w:val="F46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26D74"/>
    <w:multiLevelType w:val="multilevel"/>
    <w:tmpl w:val="7D80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BE3522"/>
    <w:multiLevelType w:val="multilevel"/>
    <w:tmpl w:val="417E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0478B2"/>
    <w:multiLevelType w:val="multilevel"/>
    <w:tmpl w:val="2924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F2029B"/>
    <w:multiLevelType w:val="multilevel"/>
    <w:tmpl w:val="634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EB3839"/>
    <w:multiLevelType w:val="multilevel"/>
    <w:tmpl w:val="482C3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D73BFF"/>
    <w:multiLevelType w:val="multilevel"/>
    <w:tmpl w:val="BFD8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3E5"/>
    <w:multiLevelType w:val="multilevel"/>
    <w:tmpl w:val="1472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2E043F"/>
    <w:multiLevelType w:val="multilevel"/>
    <w:tmpl w:val="0576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B2BC0"/>
    <w:multiLevelType w:val="hybridMultilevel"/>
    <w:tmpl w:val="2D184010"/>
    <w:lvl w:ilvl="0" w:tplc="2676E68C">
      <w:start w:val="1"/>
      <w:numFmt w:val="decimal"/>
      <w:lvlText w:val="%1."/>
      <w:lvlJc w:val="left"/>
      <w:pPr>
        <w:tabs>
          <w:tab w:val="num" w:pos="720"/>
        </w:tabs>
        <w:ind w:left="720" w:hanging="360"/>
      </w:pPr>
    </w:lvl>
    <w:lvl w:ilvl="1" w:tplc="15AA953C" w:tentative="1">
      <w:start w:val="1"/>
      <w:numFmt w:val="decimal"/>
      <w:lvlText w:val="%2."/>
      <w:lvlJc w:val="left"/>
      <w:pPr>
        <w:tabs>
          <w:tab w:val="num" w:pos="1440"/>
        </w:tabs>
        <w:ind w:left="1440" w:hanging="360"/>
      </w:pPr>
    </w:lvl>
    <w:lvl w:ilvl="2" w:tplc="9662C1F6" w:tentative="1">
      <w:start w:val="1"/>
      <w:numFmt w:val="decimal"/>
      <w:lvlText w:val="%3."/>
      <w:lvlJc w:val="left"/>
      <w:pPr>
        <w:tabs>
          <w:tab w:val="num" w:pos="2160"/>
        </w:tabs>
        <w:ind w:left="2160" w:hanging="360"/>
      </w:pPr>
    </w:lvl>
    <w:lvl w:ilvl="3" w:tplc="6FBCF33C" w:tentative="1">
      <w:start w:val="1"/>
      <w:numFmt w:val="decimal"/>
      <w:lvlText w:val="%4."/>
      <w:lvlJc w:val="left"/>
      <w:pPr>
        <w:tabs>
          <w:tab w:val="num" w:pos="2880"/>
        </w:tabs>
        <w:ind w:left="2880" w:hanging="360"/>
      </w:pPr>
    </w:lvl>
    <w:lvl w:ilvl="4" w:tplc="ECF2994E" w:tentative="1">
      <w:start w:val="1"/>
      <w:numFmt w:val="decimal"/>
      <w:lvlText w:val="%5."/>
      <w:lvlJc w:val="left"/>
      <w:pPr>
        <w:tabs>
          <w:tab w:val="num" w:pos="3600"/>
        </w:tabs>
        <w:ind w:left="3600" w:hanging="360"/>
      </w:pPr>
    </w:lvl>
    <w:lvl w:ilvl="5" w:tplc="E8C44EC8" w:tentative="1">
      <w:start w:val="1"/>
      <w:numFmt w:val="decimal"/>
      <w:lvlText w:val="%6."/>
      <w:lvlJc w:val="left"/>
      <w:pPr>
        <w:tabs>
          <w:tab w:val="num" w:pos="4320"/>
        </w:tabs>
        <w:ind w:left="4320" w:hanging="360"/>
      </w:pPr>
    </w:lvl>
    <w:lvl w:ilvl="6" w:tplc="D01075BE" w:tentative="1">
      <w:start w:val="1"/>
      <w:numFmt w:val="decimal"/>
      <w:lvlText w:val="%7."/>
      <w:lvlJc w:val="left"/>
      <w:pPr>
        <w:tabs>
          <w:tab w:val="num" w:pos="5040"/>
        </w:tabs>
        <w:ind w:left="5040" w:hanging="360"/>
      </w:pPr>
    </w:lvl>
    <w:lvl w:ilvl="7" w:tplc="83386822" w:tentative="1">
      <w:start w:val="1"/>
      <w:numFmt w:val="decimal"/>
      <w:lvlText w:val="%8."/>
      <w:lvlJc w:val="left"/>
      <w:pPr>
        <w:tabs>
          <w:tab w:val="num" w:pos="5760"/>
        </w:tabs>
        <w:ind w:left="5760" w:hanging="360"/>
      </w:pPr>
    </w:lvl>
    <w:lvl w:ilvl="8" w:tplc="38B49AAE" w:tentative="1">
      <w:start w:val="1"/>
      <w:numFmt w:val="decimal"/>
      <w:lvlText w:val="%9."/>
      <w:lvlJc w:val="left"/>
      <w:pPr>
        <w:tabs>
          <w:tab w:val="num" w:pos="6480"/>
        </w:tabs>
        <w:ind w:left="6480" w:hanging="360"/>
      </w:pPr>
    </w:lvl>
  </w:abstractNum>
  <w:abstractNum w:abstractNumId="18">
    <w:nsid w:val="4F566088"/>
    <w:multiLevelType w:val="multilevel"/>
    <w:tmpl w:val="F348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4B35E5"/>
    <w:multiLevelType w:val="multilevel"/>
    <w:tmpl w:val="88E8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8422F"/>
    <w:multiLevelType w:val="multilevel"/>
    <w:tmpl w:val="9E48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5A6AA6"/>
    <w:multiLevelType w:val="multilevel"/>
    <w:tmpl w:val="60D8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314CF1"/>
    <w:multiLevelType w:val="multilevel"/>
    <w:tmpl w:val="FD46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2E4355"/>
    <w:multiLevelType w:val="multilevel"/>
    <w:tmpl w:val="B6DA58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E239BC"/>
    <w:multiLevelType w:val="multilevel"/>
    <w:tmpl w:val="248A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F1112D"/>
    <w:multiLevelType w:val="multilevel"/>
    <w:tmpl w:val="1D6E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7152B3"/>
    <w:multiLevelType w:val="multilevel"/>
    <w:tmpl w:val="D2B6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C45149"/>
    <w:multiLevelType w:val="multilevel"/>
    <w:tmpl w:val="5538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6743D1"/>
    <w:multiLevelType w:val="multilevel"/>
    <w:tmpl w:val="DBB41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F24892"/>
    <w:multiLevelType w:val="hybridMultilevel"/>
    <w:tmpl w:val="1B0CE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876C4B"/>
    <w:multiLevelType w:val="multilevel"/>
    <w:tmpl w:val="A01C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121B41"/>
    <w:multiLevelType w:val="hybridMultilevel"/>
    <w:tmpl w:val="02E4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0C700C"/>
    <w:multiLevelType w:val="multilevel"/>
    <w:tmpl w:val="84F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EF0DB8"/>
    <w:multiLevelType w:val="multilevel"/>
    <w:tmpl w:val="F3B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D3E02"/>
    <w:multiLevelType w:val="hybridMultilevel"/>
    <w:tmpl w:val="E9A2AF3C"/>
    <w:lvl w:ilvl="0" w:tplc="C1508E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0DE53D3"/>
    <w:multiLevelType w:val="multilevel"/>
    <w:tmpl w:val="318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580E10"/>
    <w:multiLevelType w:val="hybridMultilevel"/>
    <w:tmpl w:val="D3563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294EEF"/>
    <w:multiLevelType w:val="multilevel"/>
    <w:tmpl w:val="DADE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E96FF2"/>
    <w:multiLevelType w:val="hybridMultilevel"/>
    <w:tmpl w:val="C2166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5F10EA"/>
    <w:multiLevelType w:val="multilevel"/>
    <w:tmpl w:val="4522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C62134"/>
    <w:multiLevelType w:val="multilevel"/>
    <w:tmpl w:val="DCEE4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F41B2D"/>
    <w:multiLevelType w:val="hybridMultilevel"/>
    <w:tmpl w:val="9F12179A"/>
    <w:lvl w:ilvl="0" w:tplc="ECEE16A8">
      <w:start w:val="1"/>
      <w:numFmt w:val="decimal"/>
      <w:lvlText w:val="%1."/>
      <w:lvlJc w:val="left"/>
      <w:pPr>
        <w:tabs>
          <w:tab w:val="num" w:pos="720"/>
        </w:tabs>
        <w:ind w:left="720" w:hanging="360"/>
      </w:pPr>
    </w:lvl>
    <w:lvl w:ilvl="1" w:tplc="73088E64" w:tentative="1">
      <w:start w:val="1"/>
      <w:numFmt w:val="decimal"/>
      <w:lvlText w:val="%2."/>
      <w:lvlJc w:val="left"/>
      <w:pPr>
        <w:tabs>
          <w:tab w:val="num" w:pos="1440"/>
        </w:tabs>
        <w:ind w:left="1440" w:hanging="360"/>
      </w:pPr>
    </w:lvl>
    <w:lvl w:ilvl="2" w:tplc="27204834" w:tentative="1">
      <w:start w:val="1"/>
      <w:numFmt w:val="decimal"/>
      <w:lvlText w:val="%3."/>
      <w:lvlJc w:val="left"/>
      <w:pPr>
        <w:tabs>
          <w:tab w:val="num" w:pos="2160"/>
        </w:tabs>
        <w:ind w:left="2160" w:hanging="360"/>
      </w:pPr>
    </w:lvl>
    <w:lvl w:ilvl="3" w:tplc="724A04BC" w:tentative="1">
      <w:start w:val="1"/>
      <w:numFmt w:val="decimal"/>
      <w:lvlText w:val="%4."/>
      <w:lvlJc w:val="left"/>
      <w:pPr>
        <w:tabs>
          <w:tab w:val="num" w:pos="2880"/>
        </w:tabs>
        <w:ind w:left="2880" w:hanging="360"/>
      </w:pPr>
    </w:lvl>
    <w:lvl w:ilvl="4" w:tplc="DC346034" w:tentative="1">
      <w:start w:val="1"/>
      <w:numFmt w:val="decimal"/>
      <w:lvlText w:val="%5."/>
      <w:lvlJc w:val="left"/>
      <w:pPr>
        <w:tabs>
          <w:tab w:val="num" w:pos="3600"/>
        </w:tabs>
        <w:ind w:left="3600" w:hanging="360"/>
      </w:pPr>
    </w:lvl>
    <w:lvl w:ilvl="5" w:tplc="22B4CA74" w:tentative="1">
      <w:start w:val="1"/>
      <w:numFmt w:val="decimal"/>
      <w:lvlText w:val="%6."/>
      <w:lvlJc w:val="left"/>
      <w:pPr>
        <w:tabs>
          <w:tab w:val="num" w:pos="4320"/>
        </w:tabs>
        <w:ind w:left="4320" w:hanging="360"/>
      </w:pPr>
    </w:lvl>
    <w:lvl w:ilvl="6" w:tplc="5E58CC1E" w:tentative="1">
      <w:start w:val="1"/>
      <w:numFmt w:val="decimal"/>
      <w:lvlText w:val="%7."/>
      <w:lvlJc w:val="left"/>
      <w:pPr>
        <w:tabs>
          <w:tab w:val="num" w:pos="5040"/>
        </w:tabs>
        <w:ind w:left="5040" w:hanging="360"/>
      </w:pPr>
    </w:lvl>
    <w:lvl w:ilvl="7" w:tplc="30709F38" w:tentative="1">
      <w:start w:val="1"/>
      <w:numFmt w:val="decimal"/>
      <w:lvlText w:val="%8."/>
      <w:lvlJc w:val="left"/>
      <w:pPr>
        <w:tabs>
          <w:tab w:val="num" w:pos="5760"/>
        </w:tabs>
        <w:ind w:left="5760" w:hanging="360"/>
      </w:pPr>
    </w:lvl>
    <w:lvl w:ilvl="8" w:tplc="981877DC" w:tentative="1">
      <w:start w:val="1"/>
      <w:numFmt w:val="decimal"/>
      <w:lvlText w:val="%9."/>
      <w:lvlJc w:val="left"/>
      <w:pPr>
        <w:tabs>
          <w:tab w:val="num" w:pos="6480"/>
        </w:tabs>
        <w:ind w:left="6480" w:hanging="360"/>
      </w:pPr>
    </w:lvl>
  </w:abstractNum>
  <w:num w:numId="1">
    <w:abstractNumId w:val="39"/>
  </w:num>
  <w:num w:numId="2">
    <w:abstractNumId w:val="35"/>
  </w:num>
  <w:num w:numId="3">
    <w:abstractNumId w:val="21"/>
  </w:num>
  <w:num w:numId="4">
    <w:abstractNumId w:val="2"/>
  </w:num>
  <w:num w:numId="5">
    <w:abstractNumId w:val="30"/>
  </w:num>
  <w:num w:numId="6">
    <w:abstractNumId w:val="8"/>
  </w:num>
  <w:num w:numId="7">
    <w:abstractNumId w:val="4"/>
  </w:num>
  <w:num w:numId="8">
    <w:abstractNumId w:val="13"/>
  </w:num>
  <w:num w:numId="9">
    <w:abstractNumId w:val="22"/>
  </w:num>
  <w:num w:numId="10">
    <w:abstractNumId w:val="40"/>
  </w:num>
  <w:num w:numId="11">
    <w:abstractNumId w:val="7"/>
  </w:num>
  <w:num w:numId="12">
    <w:abstractNumId w:val="23"/>
  </w:num>
  <w:num w:numId="13">
    <w:abstractNumId w:val="28"/>
  </w:num>
  <w:num w:numId="14">
    <w:abstractNumId w:val="6"/>
  </w:num>
  <w:num w:numId="15">
    <w:abstractNumId w:val="15"/>
  </w:num>
  <w:num w:numId="16">
    <w:abstractNumId w:val="36"/>
  </w:num>
  <w:num w:numId="17">
    <w:abstractNumId w:val="34"/>
  </w:num>
  <w:num w:numId="18">
    <w:abstractNumId w:val="31"/>
  </w:num>
  <w:num w:numId="19">
    <w:abstractNumId w:val="37"/>
  </w:num>
  <w:num w:numId="20">
    <w:abstractNumId w:val="38"/>
  </w:num>
  <w:num w:numId="21">
    <w:abstractNumId w:val="20"/>
  </w:num>
  <w:num w:numId="22">
    <w:abstractNumId w:val="29"/>
  </w:num>
  <w:num w:numId="23">
    <w:abstractNumId w:val="0"/>
  </w:num>
  <w:num w:numId="24">
    <w:abstractNumId w:val="1"/>
  </w:num>
  <w:num w:numId="25">
    <w:abstractNumId w:val="12"/>
  </w:num>
  <w:num w:numId="26">
    <w:abstractNumId w:val="14"/>
  </w:num>
  <w:num w:numId="27">
    <w:abstractNumId w:val="25"/>
  </w:num>
  <w:num w:numId="28">
    <w:abstractNumId w:val="24"/>
  </w:num>
  <w:num w:numId="29">
    <w:abstractNumId w:val="32"/>
  </w:num>
  <w:num w:numId="30">
    <w:abstractNumId w:val="10"/>
  </w:num>
  <w:num w:numId="31">
    <w:abstractNumId w:val="16"/>
  </w:num>
  <w:num w:numId="32">
    <w:abstractNumId w:val="19"/>
  </w:num>
  <w:num w:numId="33">
    <w:abstractNumId w:val="26"/>
  </w:num>
  <w:num w:numId="34">
    <w:abstractNumId w:val="11"/>
  </w:num>
  <w:num w:numId="35">
    <w:abstractNumId w:val="3"/>
  </w:num>
  <w:num w:numId="36">
    <w:abstractNumId w:val="18"/>
  </w:num>
  <w:num w:numId="37">
    <w:abstractNumId w:val="41"/>
  </w:num>
  <w:num w:numId="38">
    <w:abstractNumId w:val="33"/>
  </w:num>
  <w:num w:numId="39">
    <w:abstractNumId w:val="27"/>
  </w:num>
  <w:num w:numId="40">
    <w:abstractNumId w:val="9"/>
  </w:num>
  <w:num w:numId="41">
    <w:abstractNumId w:val="1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59"/>
    <w:rsid w:val="0000541C"/>
    <w:rsid w:val="00035EA6"/>
    <w:rsid w:val="00037EA3"/>
    <w:rsid w:val="0008139B"/>
    <w:rsid w:val="000907B7"/>
    <w:rsid w:val="000A659B"/>
    <w:rsid w:val="000E3A4C"/>
    <w:rsid w:val="0010690A"/>
    <w:rsid w:val="001102D9"/>
    <w:rsid w:val="00150814"/>
    <w:rsid w:val="001901B9"/>
    <w:rsid w:val="001956C4"/>
    <w:rsid w:val="001D681A"/>
    <w:rsid w:val="00204012"/>
    <w:rsid w:val="00212ED8"/>
    <w:rsid w:val="00216231"/>
    <w:rsid w:val="00252A4A"/>
    <w:rsid w:val="00260B5E"/>
    <w:rsid w:val="002640F6"/>
    <w:rsid w:val="00274B1F"/>
    <w:rsid w:val="0029641B"/>
    <w:rsid w:val="002A2E55"/>
    <w:rsid w:val="002B2D0B"/>
    <w:rsid w:val="002B5779"/>
    <w:rsid w:val="002E5367"/>
    <w:rsid w:val="00306360"/>
    <w:rsid w:val="00322ECB"/>
    <w:rsid w:val="0036055B"/>
    <w:rsid w:val="003A0D12"/>
    <w:rsid w:val="003C5F73"/>
    <w:rsid w:val="00425CAF"/>
    <w:rsid w:val="00427CD2"/>
    <w:rsid w:val="00441E63"/>
    <w:rsid w:val="00445305"/>
    <w:rsid w:val="0053553D"/>
    <w:rsid w:val="00542549"/>
    <w:rsid w:val="005637AC"/>
    <w:rsid w:val="00576070"/>
    <w:rsid w:val="005C7EF5"/>
    <w:rsid w:val="005E23EA"/>
    <w:rsid w:val="00612A6E"/>
    <w:rsid w:val="006275FB"/>
    <w:rsid w:val="00664203"/>
    <w:rsid w:val="006F50BC"/>
    <w:rsid w:val="0070226A"/>
    <w:rsid w:val="00725962"/>
    <w:rsid w:val="007606E8"/>
    <w:rsid w:val="007829BE"/>
    <w:rsid w:val="00786861"/>
    <w:rsid w:val="007C1FF1"/>
    <w:rsid w:val="007F2AB7"/>
    <w:rsid w:val="00820F68"/>
    <w:rsid w:val="00821385"/>
    <w:rsid w:val="00824CB1"/>
    <w:rsid w:val="008A46A0"/>
    <w:rsid w:val="008C78B9"/>
    <w:rsid w:val="00910FD9"/>
    <w:rsid w:val="00960390"/>
    <w:rsid w:val="009A4EC1"/>
    <w:rsid w:val="009B077D"/>
    <w:rsid w:val="009C2018"/>
    <w:rsid w:val="009E4113"/>
    <w:rsid w:val="00A0660F"/>
    <w:rsid w:val="00A31D06"/>
    <w:rsid w:val="00A5337A"/>
    <w:rsid w:val="00A67A3C"/>
    <w:rsid w:val="00A86E6C"/>
    <w:rsid w:val="00A9694C"/>
    <w:rsid w:val="00AB3BF1"/>
    <w:rsid w:val="00AB7B17"/>
    <w:rsid w:val="00AD6E9F"/>
    <w:rsid w:val="00B874CE"/>
    <w:rsid w:val="00B92194"/>
    <w:rsid w:val="00BA17BC"/>
    <w:rsid w:val="00BC38D0"/>
    <w:rsid w:val="00BD72E5"/>
    <w:rsid w:val="00C205E3"/>
    <w:rsid w:val="00C309AB"/>
    <w:rsid w:val="00C55DC0"/>
    <w:rsid w:val="00C57429"/>
    <w:rsid w:val="00C95CB1"/>
    <w:rsid w:val="00CC6F31"/>
    <w:rsid w:val="00CC7359"/>
    <w:rsid w:val="00CE7011"/>
    <w:rsid w:val="00D34CE7"/>
    <w:rsid w:val="00D941E1"/>
    <w:rsid w:val="00DB1284"/>
    <w:rsid w:val="00DD314B"/>
    <w:rsid w:val="00DD3477"/>
    <w:rsid w:val="00DD4870"/>
    <w:rsid w:val="00ED0FD2"/>
    <w:rsid w:val="00F33E7C"/>
    <w:rsid w:val="00F414AB"/>
    <w:rsid w:val="00F62E42"/>
    <w:rsid w:val="00F84B94"/>
    <w:rsid w:val="00F97162"/>
    <w:rsid w:val="00FF3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D6E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606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55D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874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C7359"/>
    <w:rPr>
      <w:i/>
      <w:iCs/>
    </w:rPr>
  </w:style>
  <w:style w:type="paragraph" w:styleId="a5">
    <w:name w:val="Balloon Text"/>
    <w:basedOn w:val="a"/>
    <w:link w:val="a6"/>
    <w:uiPriority w:val="99"/>
    <w:semiHidden/>
    <w:unhideWhenUsed/>
    <w:rsid w:val="00CC73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7359"/>
    <w:rPr>
      <w:rFonts w:ascii="Tahoma" w:hAnsi="Tahoma" w:cs="Tahoma"/>
      <w:sz w:val="16"/>
      <w:szCs w:val="16"/>
    </w:rPr>
  </w:style>
  <w:style w:type="paragraph" w:styleId="a7">
    <w:name w:val="List Paragraph"/>
    <w:basedOn w:val="a"/>
    <w:uiPriority w:val="34"/>
    <w:qFormat/>
    <w:rsid w:val="006275FB"/>
    <w:pPr>
      <w:ind w:left="720"/>
      <w:contextualSpacing/>
    </w:pPr>
  </w:style>
  <w:style w:type="character" w:customStyle="1" w:styleId="30">
    <w:name w:val="Заголовок 3 Знак"/>
    <w:basedOn w:val="a0"/>
    <w:link w:val="3"/>
    <w:uiPriority w:val="9"/>
    <w:rsid w:val="007606E8"/>
    <w:rPr>
      <w:rFonts w:ascii="Times New Roman" w:eastAsia="Times New Roman" w:hAnsi="Times New Roman" w:cs="Times New Roman"/>
      <w:b/>
      <w:bCs/>
      <w:sz w:val="27"/>
      <w:szCs w:val="27"/>
      <w:lang w:eastAsia="ru-RU"/>
    </w:rPr>
  </w:style>
  <w:style w:type="paragraph" w:customStyle="1" w:styleId="corelement-paragraph">
    <w:name w:val="corelement-paragraph"/>
    <w:basedOn w:val="a"/>
    <w:rsid w:val="009C20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D6E9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55DC0"/>
    <w:rPr>
      <w:rFonts w:asciiTheme="majorHAnsi" w:eastAsiaTheme="majorEastAsia" w:hAnsiTheme="majorHAnsi" w:cstheme="majorBidi"/>
      <w:b/>
      <w:bCs/>
      <w:i/>
      <w:iCs/>
      <w:color w:val="4F81BD" w:themeColor="accent1"/>
    </w:rPr>
  </w:style>
  <w:style w:type="character" w:styleId="a8">
    <w:name w:val="Hyperlink"/>
    <w:basedOn w:val="a0"/>
    <w:uiPriority w:val="99"/>
    <w:unhideWhenUsed/>
    <w:rsid w:val="005E23EA"/>
    <w:rPr>
      <w:color w:val="0000FF"/>
      <w:u w:val="single"/>
    </w:rPr>
  </w:style>
  <w:style w:type="character" w:customStyle="1" w:styleId="50">
    <w:name w:val="Заголовок 5 Знак"/>
    <w:basedOn w:val="a0"/>
    <w:link w:val="5"/>
    <w:uiPriority w:val="9"/>
    <w:semiHidden/>
    <w:rsid w:val="00B874CE"/>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D6E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606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55D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874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C7359"/>
    <w:rPr>
      <w:i/>
      <w:iCs/>
    </w:rPr>
  </w:style>
  <w:style w:type="paragraph" w:styleId="a5">
    <w:name w:val="Balloon Text"/>
    <w:basedOn w:val="a"/>
    <w:link w:val="a6"/>
    <w:uiPriority w:val="99"/>
    <w:semiHidden/>
    <w:unhideWhenUsed/>
    <w:rsid w:val="00CC73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7359"/>
    <w:rPr>
      <w:rFonts w:ascii="Tahoma" w:hAnsi="Tahoma" w:cs="Tahoma"/>
      <w:sz w:val="16"/>
      <w:szCs w:val="16"/>
    </w:rPr>
  </w:style>
  <w:style w:type="paragraph" w:styleId="a7">
    <w:name w:val="List Paragraph"/>
    <w:basedOn w:val="a"/>
    <w:uiPriority w:val="34"/>
    <w:qFormat/>
    <w:rsid w:val="006275FB"/>
    <w:pPr>
      <w:ind w:left="720"/>
      <w:contextualSpacing/>
    </w:pPr>
  </w:style>
  <w:style w:type="character" w:customStyle="1" w:styleId="30">
    <w:name w:val="Заголовок 3 Знак"/>
    <w:basedOn w:val="a0"/>
    <w:link w:val="3"/>
    <w:uiPriority w:val="9"/>
    <w:rsid w:val="007606E8"/>
    <w:rPr>
      <w:rFonts w:ascii="Times New Roman" w:eastAsia="Times New Roman" w:hAnsi="Times New Roman" w:cs="Times New Roman"/>
      <w:b/>
      <w:bCs/>
      <w:sz w:val="27"/>
      <w:szCs w:val="27"/>
      <w:lang w:eastAsia="ru-RU"/>
    </w:rPr>
  </w:style>
  <w:style w:type="paragraph" w:customStyle="1" w:styleId="corelement-paragraph">
    <w:name w:val="corelement-paragraph"/>
    <w:basedOn w:val="a"/>
    <w:rsid w:val="009C20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D6E9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55DC0"/>
    <w:rPr>
      <w:rFonts w:asciiTheme="majorHAnsi" w:eastAsiaTheme="majorEastAsia" w:hAnsiTheme="majorHAnsi" w:cstheme="majorBidi"/>
      <w:b/>
      <w:bCs/>
      <w:i/>
      <w:iCs/>
      <w:color w:val="4F81BD" w:themeColor="accent1"/>
    </w:rPr>
  </w:style>
  <w:style w:type="character" w:styleId="a8">
    <w:name w:val="Hyperlink"/>
    <w:basedOn w:val="a0"/>
    <w:uiPriority w:val="99"/>
    <w:unhideWhenUsed/>
    <w:rsid w:val="005E23EA"/>
    <w:rPr>
      <w:color w:val="0000FF"/>
      <w:u w:val="single"/>
    </w:rPr>
  </w:style>
  <w:style w:type="character" w:customStyle="1" w:styleId="50">
    <w:name w:val="Заголовок 5 Знак"/>
    <w:basedOn w:val="a0"/>
    <w:link w:val="5"/>
    <w:uiPriority w:val="9"/>
    <w:semiHidden/>
    <w:rsid w:val="00B874C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7593">
      <w:bodyDiv w:val="1"/>
      <w:marLeft w:val="0"/>
      <w:marRight w:val="0"/>
      <w:marTop w:val="0"/>
      <w:marBottom w:val="0"/>
      <w:divBdr>
        <w:top w:val="none" w:sz="0" w:space="0" w:color="auto"/>
        <w:left w:val="none" w:sz="0" w:space="0" w:color="auto"/>
        <w:bottom w:val="none" w:sz="0" w:space="0" w:color="auto"/>
        <w:right w:val="none" w:sz="0" w:space="0" w:color="auto"/>
      </w:divBdr>
    </w:div>
    <w:div w:id="224025121">
      <w:bodyDiv w:val="1"/>
      <w:marLeft w:val="0"/>
      <w:marRight w:val="0"/>
      <w:marTop w:val="0"/>
      <w:marBottom w:val="0"/>
      <w:divBdr>
        <w:top w:val="none" w:sz="0" w:space="0" w:color="auto"/>
        <w:left w:val="none" w:sz="0" w:space="0" w:color="auto"/>
        <w:bottom w:val="none" w:sz="0" w:space="0" w:color="auto"/>
        <w:right w:val="none" w:sz="0" w:space="0" w:color="auto"/>
      </w:divBdr>
    </w:div>
    <w:div w:id="277950053">
      <w:bodyDiv w:val="1"/>
      <w:marLeft w:val="0"/>
      <w:marRight w:val="0"/>
      <w:marTop w:val="0"/>
      <w:marBottom w:val="0"/>
      <w:divBdr>
        <w:top w:val="none" w:sz="0" w:space="0" w:color="auto"/>
        <w:left w:val="none" w:sz="0" w:space="0" w:color="auto"/>
        <w:bottom w:val="none" w:sz="0" w:space="0" w:color="auto"/>
        <w:right w:val="none" w:sz="0" w:space="0" w:color="auto"/>
      </w:divBdr>
    </w:div>
    <w:div w:id="287441033">
      <w:bodyDiv w:val="1"/>
      <w:marLeft w:val="0"/>
      <w:marRight w:val="0"/>
      <w:marTop w:val="0"/>
      <w:marBottom w:val="0"/>
      <w:divBdr>
        <w:top w:val="none" w:sz="0" w:space="0" w:color="auto"/>
        <w:left w:val="none" w:sz="0" w:space="0" w:color="auto"/>
        <w:bottom w:val="none" w:sz="0" w:space="0" w:color="auto"/>
        <w:right w:val="none" w:sz="0" w:space="0" w:color="auto"/>
      </w:divBdr>
    </w:div>
    <w:div w:id="299724784">
      <w:bodyDiv w:val="1"/>
      <w:marLeft w:val="0"/>
      <w:marRight w:val="0"/>
      <w:marTop w:val="0"/>
      <w:marBottom w:val="0"/>
      <w:divBdr>
        <w:top w:val="none" w:sz="0" w:space="0" w:color="auto"/>
        <w:left w:val="none" w:sz="0" w:space="0" w:color="auto"/>
        <w:bottom w:val="none" w:sz="0" w:space="0" w:color="auto"/>
        <w:right w:val="none" w:sz="0" w:space="0" w:color="auto"/>
      </w:divBdr>
    </w:div>
    <w:div w:id="302464777">
      <w:bodyDiv w:val="1"/>
      <w:marLeft w:val="0"/>
      <w:marRight w:val="0"/>
      <w:marTop w:val="0"/>
      <w:marBottom w:val="0"/>
      <w:divBdr>
        <w:top w:val="none" w:sz="0" w:space="0" w:color="auto"/>
        <w:left w:val="none" w:sz="0" w:space="0" w:color="auto"/>
        <w:bottom w:val="none" w:sz="0" w:space="0" w:color="auto"/>
        <w:right w:val="none" w:sz="0" w:space="0" w:color="auto"/>
      </w:divBdr>
    </w:div>
    <w:div w:id="346249598">
      <w:bodyDiv w:val="1"/>
      <w:marLeft w:val="0"/>
      <w:marRight w:val="0"/>
      <w:marTop w:val="0"/>
      <w:marBottom w:val="0"/>
      <w:divBdr>
        <w:top w:val="none" w:sz="0" w:space="0" w:color="auto"/>
        <w:left w:val="none" w:sz="0" w:space="0" w:color="auto"/>
        <w:bottom w:val="none" w:sz="0" w:space="0" w:color="auto"/>
        <w:right w:val="none" w:sz="0" w:space="0" w:color="auto"/>
      </w:divBdr>
    </w:div>
    <w:div w:id="367224512">
      <w:bodyDiv w:val="1"/>
      <w:marLeft w:val="0"/>
      <w:marRight w:val="0"/>
      <w:marTop w:val="0"/>
      <w:marBottom w:val="0"/>
      <w:divBdr>
        <w:top w:val="none" w:sz="0" w:space="0" w:color="auto"/>
        <w:left w:val="none" w:sz="0" w:space="0" w:color="auto"/>
        <w:bottom w:val="none" w:sz="0" w:space="0" w:color="auto"/>
        <w:right w:val="none" w:sz="0" w:space="0" w:color="auto"/>
      </w:divBdr>
      <w:divsChild>
        <w:div w:id="667172935">
          <w:marLeft w:val="0"/>
          <w:marRight w:val="0"/>
          <w:marTop w:val="0"/>
          <w:marBottom w:val="0"/>
          <w:divBdr>
            <w:top w:val="none" w:sz="0" w:space="0" w:color="auto"/>
            <w:left w:val="none" w:sz="0" w:space="0" w:color="auto"/>
            <w:bottom w:val="none" w:sz="0" w:space="0" w:color="auto"/>
            <w:right w:val="none" w:sz="0" w:space="0" w:color="auto"/>
          </w:divBdr>
        </w:div>
        <w:div w:id="1692098631">
          <w:marLeft w:val="0"/>
          <w:marRight w:val="0"/>
          <w:marTop w:val="0"/>
          <w:marBottom w:val="0"/>
          <w:divBdr>
            <w:top w:val="none" w:sz="0" w:space="0" w:color="auto"/>
            <w:left w:val="none" w:sz="0" w:space="0" w:color="auto"/>
            <w:bottom w:val="none" w:sz="0" w:space="0" w:color="auto"/>
            <w:right w:val="none" w:sz="0" w:space="0" w:color="auto"/>
          </w:divBdr>
        </w:div>
      </w:divsChild>
    </w:div>
    <w:div w:id="414478544">
      <w:bodyDiv w:val="1"/>
      <w:marLeft w:val="0"/>
      <w:marRight w:val="0"/>
      <w:marTop w:val="0"/>
      <w:marBottom w:val="0"/>
      <w:divBdr>
        <w:top w:val="none" w:sz="0" w:space="0" w:color="auto"/>
        <w:left w:val="none" w:sz="0" w:space="0" w:color="auto"/>
        <w:bottom w:val="none" w:sz="0" w:space="0" w:color="auto"/>
        <w:right w:val="none" w:sz="0" w:space="0" w:color="auto"/>
      </w:divBdr>
    </w:div>
    <w:div w:id="416904315">
      <w:bodyDiv w:val="1"/>
      <w:marLeft w:val="0"/>
      <w:marRight w:val="0"/>
      <w:marTop w:val="0"/>
      <w:marBottom w:val="0"/>
      <w:divBdr>
        <w:top w:val="none" w:sz="0" w:space="0" w:color="auto"/>
        <w:left w:val="none" w:sz="0" w:space="0" w:color="auto"/>
        <w:bottom w:val="none" w:sz="0" w:space="0" w:color="auto"/>
        <w:right w:val="none" w:sz="0" w:space="0" w:color="auto"/>
      </w:divBdr>
      <w:divsChild>
        <w:div w:id="710424661">
          <w:marLeft w:val="0"/>
          <w:marRight w:val="0"/>
          <w:marTop w:val="0"/>
          <w:marBottom w:val="0"/>
          <w:divBdr>
            <w:top w:val="none" w:sz="0" w:space="0" w:color="auto"/>
            <w:left w:val="none" w:sz="0" w:space="0" w:color="auto"/>
            <w:bottom w:val="none" w:sz="0" w:space="0" w:color="auto"/>
            <w:right w:val="none" w:sz="0" w:space="0" w:color="auto"/>
          </w:divBdr>
        </w:div>
        <w:div w:id="1819178193">
          <w:marLeft w:val="0"/>
          <w:marRight w:val="0"/>
          <w:marTop w:val="0"/>
          <w:marBottom w:val="0"/>
          <w:divBdr>
            <w:top w:val="none" w:sz="0" w:space="0" w:color="auto"/>
            <w:left w:val="none" w:sz="0" w:space="0" w:color="auto"/>
            <w:bottom w:val="none" w:sz="0" w:space="0" w:color="auto"/>
            <w:right w:val="none" w:sz="0" w:space="0" w:color="auto"/>
          </w:divBdr>
        </w:div>
      </w:divsChild>
    </w:div>
    <w:div w:id="511722737">
      <w:bodyDiv w:val="1"/>
      <w:marLeft w:val="0"/>
      <w:marRight w:val="0"/>
      <w:marTop w:val="0"/>
      <w:marBottom w:val="0"/>
      <w:divBdr>
        <w:top w:val="none" w:sz="0" w:space="0" w:color="auto"/>
        <w:left w:val="none" w:sz="0" w:space="0" w:color="auto"/>
        <w:bottom w:val="none" w:sz="0" w:space="0" w:color="auto"/>
        <w:right w:val="none" w:sz="0" w:space="0" w:color="auto"/>
      </w:divBdr>
    </w:div>
    <w:div w:id="580869136">
      <w:bodyDiv w:val="1"/>
      <w:marLeft w:val="0"/>
      <w:marRight w:val="0"/>
      <w:marTop w:val="0"/>
      <w:marBottom w:val="0"/>
      <w:divBdr>
        <w:top w:val="none" w:sz="0" w:space="0" w:color="auto"/>
        <w:left w:val="none" w:sz="0" w:space="0" w:color="auto"/>
        <w:bottom w:val="none" w:sz="0" w:space="0" w:color="auto"/>
        <w:right w:val="none" w:sz="0" w:space="0" w:color="auto"/>
      </w:divBdr>
    </w:div>
    <w:div w:id="583228486">
      <w:bodyDiv w:val="1"/>
      <w:marLeft w:val="0"/>
      <w:marRight w:val="0"/>
      <w:marTop w:val="0"/>
      <w:marBottom w:val="0"/>
      <w:divBdr>
        <w:top w:val="none" w:sz="0" w:space="0" w:color="auto"/>
        <w:left w:val="none" w:sz="0" w:space="0" w:color="auto"/>
        <w:bottom w:val="none" w:sz="0" w:space="0" w:color="auto"/>
        <w:right w:val="none" w:sz="0" w:space="0" w:color="auto"/>
      </w:divBdr>
    </w:div>
    <w:div w:id="637102185">
      <w:bodyDiv w:val="1"/>
      <w:marLeft w:val="0"/>
      <w:marRight w:val="0"/>
      <w:marTop w:val="0"/>
      <w:marBottom w:val="0"/>
      <w:divBdr>
        <w:top w:val="none" w:sz="0" w:space="0" w:color="auto"/>
        <w:left w:val="none" w:sz="0" w:space="0" w:color="auto"/>
        <w:bottom w:val="none" w:sz="0" w:space="0" w:color="auto"/>
        <w:right w:val="none" w:sz="0" w:space="0" w:color="auto"/>
      </w:divBdr>
      <w:divsChild>
        <w:div w:id="408499919">
          <w:marLeft w:val="0"/>
          <w:marRight w:val="0"/>
          <w:marTop w:val="0"/>
          <w:marBottom w:val="0"/>
          <w:divBdr>
            <w:top w:val="none" w:sz="0" w:space="0" w:color="auto"/>
            <w:left w:val="none" w:sz="0" w:space="0" w:color="auto"/>
            <w:bottom w:val="none" w:sz="0" w:space="0" w:color="auto"/>
            <w:right w:val="none" w:sz="0" w:space="0" w:color="auto"/>
          </w:divBdr>
        </w:div>
        <w:div w:id="1085806918">
          <w:marLeft w:val="0"/>
          <w:marRight w:val="0"/>
          <w:marTop w:val="0"/>
          <w:marBottom w:val="0"/>
          <w:divBdr>
            <w:top w:val="none" w:sz="0" w:space="0" w:color="auto"/>
            <w:left w:val="none" w:sz="0" w:space="0" w:color="auto"/>
            <w:bottom w:val="none" w:sz="0" w:space="0" w:color="auto"/>
            <w:right w:val="none" w:sz="0" w:space="0" w:color="auto"/>
          </w:divBdr>
        </w:div>
        <w:div w:id="655063412">
          <w:marLeft w:val="0"/>
          <w:marRight w:val="0"/>
          <w:marTop w:val="0"/>
          <w:marBottom w:val="0"/>
          <w:divBdr>
            <w:top w:val="none" w:sz="0" w:space="0" w:color="auto"/>
            <w:left w:val="none" w:sz="0" w:space="0" w:color="auto"/>
            <w:bottom w:val="none" w:sz="0" w:space="0" w:color="auto"/>
            <w:right w:val="none" w:sz="0" w:space="0" w:color="auto"/>
          </w:divBdr>
        </w:div>
        <w:div w:id="2044473181">
          <w:marLeft w:val="0"/>
          <w:marRight w:val="0"/>
          <w:marTop w:val="0"/>
          <w:marBottom w:val="0"/>
          <w:divBdr>
            <w:top w:val="none" w:sz="0" w:space="0" w:color="auto"/>
            <w:left w:val="none" w:sz="0" w:space="0" w:color="auto"/>
            <w:bottom w:val="none" w:sz="0" w:space="0" w:color="auto"/>
            <w:right w:val="none" w:sz="0" w:space="0" w:color="auto"/>
          </w:divBdr>
        </w:div>
      </w:divsChild>
    </w:div>
    <w:div w:id="656612107">
      <w:bodyDiv w:val="1"/>
      <w:marLeft w:val="0"/>
      <w:marRight w:val="0"/>
      <w:marTop w:val="0"/>
      <w:marBottom w:val="0"/>
      <w:divBdr>
        <w:top w:val="none" w:sz="0" w:space="0" w:color="auto"/>
        <w:left w:val="none" w:sz="0" w:space="0" w:color="auto"/>
        <w:bottom w:val="none" w:sz="0" w:space="0" w:color="auto"/>
        <w:right w:val="none" w:sz="0" w:space="0" w:color="auto"/>
      </w:divBdr>
    </w:div>
    <w:div w:id="675570588">
      <w:bodyDiv w:val="1"/>
      <w:marLeft w:val="0"/>
      <w:marRight w:val="0"/>
      <w:marTop w:val="0"/>
      <w:marBottom w:val="0"/>
      <w:divBdr>
        <w:top w:val="none" w:sz="0" w:space="0" w:color="auto"/>
        <w:left w:val="none" w:sz="0" w:space="0" w:color="auto"/>
        <w:bottom w:val="none" w:sz="0" w:space="0" w:color="auto"/>
        <w:right w:val="none" w:sz="0" w:space="0" w:color="auto"/>
      </w:divBdr>
    </w:div>
    <w:div w:id="676930529">
      <w:bodyDiv w:val="1"/>
      <w:marLeft w:val="0"/>
      <w:marRight w:val="0"/>
      <w:marTop w:val="0"/>
      <w:marBottom w:val="0"/>
      <w:divBdr>
        <w:top w:val="none" w:sz="0" w:space="0" w:color="auto"/>
        <w:left w:val="none" w:sz="0" w:space="0" w:color="auto"/>
        <w:bottom w:val="none" w:sz="0" w:space="0" w:color="auto"/>
        <w:right w:val="none" w:sz="0" w:space="0" w:color="auto"/>
      </w:divBdr>
    </w:div>
    <w:div w:id="744181704">
      <w:bodyDiv w:val="1"/>
      <w:marLeft w:val="0"/>
      <w:marRight w:val="0"/>
      <w:marTop w:val="0"/>
      <w:marBottom w:val="0"/>
      <w:divBdr>
        <w:top w:val="none" w:sz="0" w:space="0" w:color="auto"/>
        <w:left w:val="none" w:sz="0" w:space="0" w:color="auto"/>
        <w:bottom w:val="none" w:sz="0" w:space="0" w:color="auto"/>
        <w:right w:val="none" w:sz="0" w:space="0" w:color="auto"/>
      </w:divBdr>
    </w:div>
    <w:div w:id="820149493">
      <w:bodyDiv w:val="1"/>
      <w:marLeft w:val="0"/>
      <w:marRight w:val="0"/>
      <w:marTop w:val="0"/>
      <w:marBottom w:val="0"/>
      <w:divBdr>
        <w:top w:val="none" w:sz="0" w:space="0" w:color="auto"/>
        <w:left w:val="none" w:sz="0" w:space="0" w:color="auto"/>
        <w:bottom w:val="none" w:sz="0" w:space="0" w:color="auto"/>
        <w:right w:val="none" w:sz="0" w:space="0" w:color="auto"/>
      </w:divBdr>
      <w:divsChild>
        <w:div w:id="286547585">
          <w:marLeft w:val="0"/>
          <w:marRight w:val="0"/>
          <w:marTop w:val="0"/>
          <w:marBottom w:val="75"/>
          <w:divBdr>
            <w:top w:val="none" w:sz="0" w:space="0" w:color="auto"/>
            <w:left w:val="none" w:sz="0" w:space="0" w:color="auto"/>
            <w:bottom w:val="none" w:sz="0" w:space="0" w:color="auto"/>
            <w:right w:val="none" w:sz="0" w:space="0" w:color="auto"/>
          </w:divBdr>
        </w:div>
      </w:divsChild>
    </w:div>
    <w:div w:id="877471124">
      <w:bodyDiv w:val="1"/>
      <w:marLeft w:val="0"/>
      <w:marRight w:val="0"/>
      <w:marTop w:val="0"/>
      <w:marBottom w:val="0"/>
      <w:divBdr>
        <w:top w:val="none" w:sz="0" w:space="0" w:color="auto"/>
        <w:left w:val="none" w:sz="0" w:space="0" w:color="auto"/>
        <w:bottom w:val="none" w:sz="0" w:space="0" w:color="auto"/>
        <w:right w:val="none" w:sz="0" w:space="0" w:color="auto"/>
      </w:divBdr>
    </w:div>
    <w:div w:id="901065009">
      <w:bodyDiv w:val="1"/>
      <w:marLeft w:val="0"/>
      <w:marRight w:val="0"/>
      <w:marTop w:val="0"/>
      <w:marBottom w:val="0"/>
      <w:divBdr>
        <w:top w:val="none" w:sz="0" w:space="0" w:color="auto"/>
        <w:left w:val="none" w:sz="0" w:space="0" w:color="auto"/>
        <w:bottom w:val="none" w:sz="0" w:space="0" w:color="auto"/>
        <w:right w:val="none" w:sz="0" w:space="0" w:color="auto"/>
      </w:divBdr>
    </w:div>
    <w:div w:id="903375330">
      <w:bodyDiv w:val="1"/>
      <w:marLeft w:val="0"/>
      <w:marRight w:val="0"/>
      <w:marTop w:val="0"/>
      <w:marBottom w:val="0"/>
      <w:divBdr>
        <w:top w:val="none" w:sz="0" w:space="0" w:color="auto"/>
        <w:left w:val="none" w:sz="0" w:space="0" w:color="auto"/>
        <w:bottom w:val="none" w:sz="0" w:space="0" w:color="auto"/>
        <w:right w:val="none" w:sz="0" w:space="0" w:color="auto"/>
      </w:divBdr>
    </w:div>
    <w:div w:id="939336927">
      <w:bodyDiv w:val="1"/>
      <w:marLeft w:val="0"/>
      <w:marRight w:val="0"/>
      <w:marTop w:val="0"/>
      <w:marBottom w:val="0"/>
      <w:divBdr>
        <w:top w:val="none" w:sz="0" w:space="0" w:color="auto"/>
        <w:left w:val="none" w:sz="0" w:space="0" w:color="auto"/>
        <w:bottom w:val="none" w:sz="0" w:space="0" w:color="auto"/>
        <w:right w:val="none" w:sz="0" w:space="0" w:color="auto"/>
      </w:divBdr>
    </w:div>
    <w:div w:id="950862376">
      <w:bodyDiv w:val="1"/>
      <w:marLeft w:val="0"/>
      <w:marRight w:val="0"/>
      <w:marTop w:val="0"/>
      <w:marBottom w:val="0"/>
      <w:divBdr>
        <w:top w:val="none" w:sz="0" w:space="0" w:color="auto"/>
        <w:left w:val="none" w:sz="0" w:space="0" w:color="auto"/>
        <w:bottom w:val="none" w:sz="0" w:space="0" w:color="auto"/>
        <w:right w:val="none" w:sz="0" w:space="0" w:color="auto"/>
      </w:divBdr>
    </w:div>
    <w:div w:id="968969619">
      <w:bodyDiv w:val="1"/>
      <w:marLeft w:val="0"/>
      <w:marRight w:val="0"/>
      <w:marTop w:val="0"/>
      <w:marBottom w:val="0"/>
      <w:divBdr>
        <w:top w:val="none" w:sz="0" w:space="0" w:color="auto"/>
        <w:left w:val="none" w:sz="0" w:space="0" w:color="auto"/>
        <w:bottom w:val="none" w:sz="0" w:space="0" w:color="auto"/>
        <w:right w:val="none" w:sz="0" w:space="0" w:color="auto"/>
      </w:divBdr>
    </w:div>
    <w:div w:id="969945035">
      <w:bodyDiv w:val="1"/>
      <w:marLeft w:val="0"/>
      <w:marRight w:val="0"/>
      <w:marTop w:val="0"/>
      <w:marBottom w:val="0"/>
      <w:divBdr>
        <w:top w:val="none" w:sz="0" w:space="0" w:color="auto"/>
        <w:left w:val="none" w:sz="0" w:space="0" w:color="auto"/>
        <w:bottom w:val="none" w:sz="0" w:space="0" w:color="auto"/>
        <w:right w:val="none" w:sz="0" w:space="0" w:color="auto"/>
      </w:divBdr>
    </w:div>
    <w:div w:id="1048723366">
      <w:bodyDiv w:val="1"/>
      <w:marLeft w:val="0"/>
      <w:marRight w:val="0"/>
      <w:marTop w:val="0"/>
      <w:marBottom w:val="0"/>
      <w:divBdr>
        <w:top w:val="none" w:sz="0" w:space="0" w:color="auto"/>
        <w:left w:val="none" w:sz="0" w:space="0" w:color="auto"/>
        <w:bottom w:val="none" w:sz="0" w:space="0" w:color="auto"/>
        <w:right w:val="none" w:sz="0" w:space="0" w:color="auto"/>
      </w:divBdr>
    </w:div>
    <w:div w:id="1180587134">
      <w:bodyDiv w:val="1"/>
      <w:marLeft w:val="0"/>
      <w:marRight w:val="0"/>
      <w:marTop w:val="0"/>
      <w:marBottom w:val="0"/>
      <w:divBdr>
        <w:top w:val="none" w:sz="0" w:space="0" w:color="auto"/>
        <w:left w:val="none" w:sz="0" w:space="0" w:color="auto"/>
        <w:bottom w:val="none" w:sz="0" w:space="0" w:color="auto"/>
        <w:right w:val="none" w:sz="0" w:space="0" w:color="auto"/>
      </w:divBdr>
      <w:divsChild>
        <w:div w:id="1067264786">
          <w:marLeft w:val="547"/>
          <w:marRight w:val="0"/>
          <w:marTop w:val="115"/>
          <w:marBottom w:val="120"/>
          <w:divBdr>
            <w:top w:val="none" w:sz="0" w:space="0" w:color="auto"/>
            <w:left w:val="none" w:sz="0" w:space="0" w:color="auto"/>
            <w:bottom w:val="none" w:sz="0" w:space="0" w:color="auto"/>
            <w:right w:val="none" w:sz="0" w:space="0" w:color="auto"/>
          </w:divBdr>
        </w:div>
        <w:div w:id="1703746997">
          <w:marLeft w:val="547"/>
          <w:marRight w:val="0"/>
          <w:marTop w:val="115"/>
          <w:marBottom w:val="120"/>
          <w:divBdr>
            <w:top w:val="none" w:sz="0" w:space="0" w:color="auto"/>
            <w:left w:val="none" w:sz="0" w:space="0" w:color="auto"/>
            <w:bottom w:val="none" w:sz="0" w:space="0" w:color="auto"/>
            <w:right w:val="none" w:sz="0" w:space="0" w:color="auto"/>
          </w:divBdr>
        </w:div>
        <w:div w:id="2102098822">
          <w:marLeft w:val="547"/>
          <w:marRight w:val="0"/>
          <w:marTop w:val="115"/>
          <w:marBottom w:val="120"/>
          <w:divBdr>
            <w:top w:val="none" w:sz="0" w:space="0" w:color="auto"/>
            <w:left w:val="none" w:sz="0" w:space="0" w:color="auto"/>
            <w:bottom w:val="none" w:sz="0" w:space="0" w:color="auto"/>
            <w:right w:val="none" w:sz="0" w:space="0" w:color="auto"/>
          </w:divBdr>
        </w:div>
        <w:div w:id="1137719548">
          <w:marLeft w:val="547"/>
          <w:marRight w:val="0"/>
          <w:marTop w:val="115"/>
          <w:marBottom w:val="120"/>
          <w:divBdr>
            <w:top w:val="none" w:sz="0" w:space="0" w:color="auto"/>
            <w:left w:val="none" w:sz="0" w:space="0" w:color="auto"/>
            <w:bottom w:val="none" w:sz="0" w:space="0" w:color="auto"/>
            <w:right w:val="none" w:sz="0" w:space="0" w:color="auto"/>
          </w:divBdr>
        </w:div>
        <w:div w:id="1655834896">
          <w:marLeft w:val="547"/>
          <w:marRight w:val="0"/>
          <w:marTop w:val="115"/>
          <w:marBottom w:val="120"/>
          <w:divBdr>
            <w:top w:val="none" w:sz="0" w:space="0" w:color="auto"/>
            <w:left w:val="none" w:sz="0" w:space="0" w:color="auto"/>
            <w:bottom w:val="none" w:sz="0" w:space="0" w:color="auto"/>
            <w:right w:val="none" w:sz="0" w:space="0" w:color="auto"/>
          </w:divBdr>
        </w:div>
      </w:divsChild>
    </w:div>
    <w:div w:id="1263562936">
      <w:bodyDiv w:val="1"/>
      <w:marLeft w:val="0"/>
      <w:marRight w:val="0"/>
      <w:marTop w:val="0"/>
      <w:marBottom w:val="0"/>
      <w:divBdr>
        <w:top w:val="none" w:sz="0" w:space="0" w:color="auto"/>
        <w:left w:val="none" w:sz="0" w:space="0" w:color="auto"/>
        <w:bottom w:val="none" w:sz="0" w:space="0" w:color="auto"/>
        <w:right w:val="none" w:sz="0" w:space="0" w:color="auto"/>
      </w:divBdr>
    </w:div>
    <w:div w:id="1337608526">
      <w:bodyDiv w:val="1"/>
      <w:marLeft w:val="0"/>
      <w:marRight w:val="0"/>
      <w:marTop w:val="0"/>
      <w:marBottom w:val="0"/>
      <w:divBdr>
        <w:top w:val="none" w:sz="0" w:space="0" w:color="auto"/>
        <w:left w:val="none" w:sz="0" w:space="0" w:color="auto"/>
        <w:bottom w:val="none" w:sz="0" w:space="0" w:color="auto"/>
        <w:right w:val="none" w:sz="0" w:space="0" w:color="auto"/>
      </w:divBdr>
    </w:div>
    <w:div w:id="1431509898">
      <w:bodyDiv w:val="1"/>
      <w:marLeft w:val="0"/>
      <w:marRight w:val="0"/>
      <w:marTop w:val="0"/>
      <w:marBottom w:val="0"/>
      <w:divBdr>
        <w:top w:val="none" w:sz="0" w:space="0" w:color="auto"/>
        <w:left w:val="none" w:sz="0" w:space="0" w:color="auto"/>
        <w:bottom w:val="none" w:sz="0" w:space="0" w:color="auto"/>
        <w:right w:val="none" w:sz="0" w:space="0" w:color="auto"/>
      </w:divBdr>
      <w:divsChild>
        <w:div w:id="169639080">
          <w:marLeft w:val="0"/>
          <w:marRight w:val="0"/>
          <w:marTop w:val="0"/>
          <w:marBottom w:val="0"/>
          <w:divBdr>
            <w:top w:val="none" w:sz="0" w:space="0" w:color="auto"/>
            <w:left w:val="none" w:sz="0" w:space="0" w:color="auto"/>
            <w:bottom w:val="none" w:sz="0" w:space="0" w:color="auto"/>
            <w:right w:val="none" w:sz="0" w:space="0" w:color="auto"/>
          </w:divBdr>
        </w:div>
      </w:divsChild>
    </w:div>
    <w:div w:id="1444767597">
      <w:bodyDiv w:val="1"/>
      <w:marLeft w:val="0"/>
      <w:marRight w:val="0"/>
      <w:marTop w:val="0"/>
      <w:marBottom w:val="0"/>
      <w:divBdr>
        <w:top w:val="none" w:sz="0" w:space="0" w:color="auto"/>
        <w:left w:val="none" w:sz="0" w:space="0" w:color="auto"/>
        <w:bottom w:val="none" w:sz="0" w:space="0" w:color="auto"/>
        <w:right w:val="none" w:sz="0" w:space="0" w:color="auto"/>
      </w:divBdr>
      <w:divsChild>
        <w:div w:id="1395276019">
          <w:marLeft w:val="0"/>
          <w:marRight w:val="0"/>
          <w:marTop w:val="0"/>
          <w:marBottom w:val="0"/>
          <w:divBdr>
            <w:top w:val="none" w:sz="0" w:space="0" w:color="auto"/>
            <w:left w:val="none" w:sz="0" w:space="0" w:color="auto"/>
            <w:bottom w:val="none" w:sz="0" w:space="0" w:color="auto"/>
            <w:right w:val="none" w:sz="0" w:space="0" w:color="auto"/>
          </w:divBdr>
        </w:div>
        <w:div w:id="1250309079">
          <w:marLeft w:val="0"/>
          <w:marRight w:val="0"/>
          <w:marTop w:val="0"/>
          <w:marBottom w:val="0"/>
          <w:divBdr>
            <w:top w:val="none" w:sz="0" w:space="0" w:color="auto"/>
            <w:left w:val="none" w:sz="0" w:space="0" w:color="auto"/>
            <w:bottom w:val="none" w:sz="0" w:space="0" w:color="auto"/>
            <w:right w:val="none" w:sz="0" w:space="0" w:color="auto"/>
          </w:divBdr>
        </w:div>
      </w:divsChild>
    </w:div>
    <w:div w:id="1529491180">
      <w:bodyDiv w:val="1"/>
      <w:marLeft w:val="0"/>
      <w:marRight w:val="0"/>
      <w:marTop w:val="0"/>
      <w:marBottom w:val="0"/>
      <w:divBdr>
        <w:top w:val="none" w:sz="0" w:space="0" w:color="auto"/>
        <w:left w:val="none" w:sz="0" w:space="0" w:color="auto"/>
        <w:bottom w:val="none" w:sz="0" w:space="0" w:color="auto"/>
        <w:right w:val="none" w:sz="0" w:space="0" w:color="auto"/>
      </w:divBdr>
      <w:divsChild>
        <w:div w:id="1618953704">
          <w:marLeft w:val="547"/>
          <w:marRight w:val="0"/>
          <w:marTop w:val="115"/>
          <w:marBottom w:val="120"/>
          <w:divBdr>
            <w:top w:val="none" w:sz="0" w:space="0" w:color="auto"/>
            <w:left w:val="none" w:sz="0" w:space="0" w:color="auto"/>
            <w:bottom w:val="none" w:sz="0" w:space="0" w:color="auto"/>
            <w:right w:val="none" w:sz="0" w:space="0" w:color="auto"/>
          </w:divBdr>
        </w:div>
        <w:div w:id="1131442390">
          <w:marLeft w:val="547"/>
          <w:marRight w:val="0"/>
          <w:marTop w:val="115"/>
          <w:marBottom w:val="120"/>
          <w:divBdr>
            <w:top w:val="none" w:sz="0" w:space="0" w:color="auto"/>
            <w:left w:val="none" w:sz="0" w:space="0" w:color="auto"/>
            <w:bottom w:val="none" w:sz="0" w:space="0" w:color="auto"/>
            <w:right w:val="none" w:sz="0" w:space="0" w:color="auto"/>
          </w:divBdr>
        </w:div>
      </w:divsChild>
    </w:div>
    <w:div w:id="1596017989">
      <w:bodyDiv w:val="1"/>
      <w:marLeft w:val="0"/>
      <w:marRight w:val="0"/>
      <w:marTop w:val="0"/>
      <w:marBottom w:val="0"/>
      <w:divBdr>
        <w:top w:val="none" w:sz="0" w:space="0" w:color="auto"/>
        <w:left w:val="none" w:sz="0" w:space="0" w:color="auto"/>
        <w:bottom w:val="none" w:sz="0" w:space="0" w:color="auto"/>
        <w:right w:val="none" w:sz="0" w:space="0" w:color="auto"/>
      </w:divBdr>
    </w:div>
    <w:div w:id="1632519881">
      <w:bodyDiv w:val="1"/>
      <w:marLeft w:val="0"/>
      <w:marRight w:val="0"/>
      <w:marTop w:val="0"/>
      <w:marBottom w:val="0"/>
      <w:divBdr>
        <w:top w:val="none" w:sz="0" w:space="0" w:color="auto"/>
        <w:left w:val="none" w:sz="0" w:space="0" w:color="auto"/>
        <w:bottom w:val="none" w:sz="0" w:space="0" w:color="auto"/>
        <w:right w:val="none" w:sz="0" w:space="0" w:color="auto"/>
      </w:divBdr>
    </w:div>
    <w:div w:id="1752117227">
      <w:bodyDiv w:val="1"/>
      <w:marLeft w:val="0"/>
      <w:marRight w:val="0"/>
      <w:marTop w:val="0"/>
      <w:marBottom w:val="0"/>
      <w:divBdr>
        <w:top w:val="none" w:sz="0" w:space="0" w:color="auto"/>
        <w:left w:val="none" w:sz="0" w:space="0" w:color="auto"/>
        <w:bottom w:val="none" w:sz="0" w:space="0" w:color="auto"/>
        <w:right w:val="none" w:sz="0" w:space="0" w:color="auto"/>
      </w:divBdr>
      <w:divsChild>
        <w:div w:id="35324433">
          <w:marLeft w:val="0"/>
          <w:marRight w:val="0"/>
          <w:marTop w:val="0"/>
          <w:marBottom w:val="0"/>
          <w:divBdr>
            <w:top w:val="none" w:sz="0" w:space="0" w:color="auto"/>
            <w:left w:val="none" w:sz="0" w:space="0" w:color="auto"/>
            <w:bottom w:val="none" w:sz="0" w:space="0" w:color="auto"/>
            <w:right w:val="none" w:sz="0" w:space="0" w:color="auto"/>
          </w:divBdr>
        </w:div>
      </w:divsChild>
    </w:div>
    <w:div w:id="1788507040">
      <w:bodyDiv w:val="1"/>
      <w:marLeft w:val="0"/>
      <w:marRight w:val="0"/>
      <w:marTop w:val="0"/>
      <w:marBottom w:val="0"/>
      <w:divBdr>
        <w:top w:val="none" w:sz="0" w:space="0" w:color="auto"/>
        <w:left w:val="none" w:sz="0" w:space="0" w:color="auto"/>
        <w:bottom w:val="none" w:sz="0" w:space="0" w:color="auto"/>
        <w:right w:val="none" w:sz="0" w:space="0" w:color="auto"/>
      </w:divBdr>
    </w:div>
    <w:div w:id="1793284515">
      <w:bodyDiv w:val="1"/>
      <w:marLeft w:val="0"/>
      <w:marRight w:val="0"/>
      <w:marTop w:val="0"/>
      <w:marBottom w:val="0"/>
      <w:divBdr>
        <w:top w:val="none" w:sz="0" w:space="0" w:color="auto"/>
        <w:left w:val="none" w:sz="0" w:space="0" w:color="auto"/>
        <w:bottom w:val="none" w:sz="0" w:space="0" w:color="auto"/>
        <w:right w:val="none" w:sz="0" w:space="0" w:color="auto"/>
      </w:divBdr>
      <w:divsChild>
        <w:div w:id="1047488785">
          <w:marLeft w:val="446"/>
          <w:marRight w:val="0"/>
          <w:marTop w:val="115"/>
          <w:marBottom w:val="120"/>
          <w:divBdr>
            <w:top w:val="none" w:sz="0" w:space="0" w:color="auto"/>
            <w:left w:val="none" w:sz="0" w:space="0" w:color="auto"/>
            <w:bottom w:val="none" w:sz="0" w:space="0" w:color="auto"/>
            <w:right w:val="none" w:sz="0" w:space="0" w:color="auto"/>
          </w:divBdr>
        </w:div>
        <w:div w:id="926500418">
          <w:marLeft w:val="446"/>
          <w:marRight w:val="0"/>
          <w:marTop w:val="115"/>
          <w:marBottom w:val="120"/>
          <w:divBdr>
            <w:top w:val="none" w:sz="0" w:space="0" w:color="auto"/>
            <w:left w:val="none" w:sz="0" w:space="0" w:color="auto"/>
            <w:bottom w:val="none" w:sz="0" w:space="0" w:color="auto"/>
            <w:right w:val="none" w:sz="0" w:space="0" w:color="auto"/>
          </w:divBdr>
        </w:div>
        <w:div w:id="953750492">
          <w:marLeft w:val="446"/>
          <w:marRight w:val="0"/>
          <w:marTop w:val="115"/>
          <w:marBottom w:val="120"/>
          <w:divBdr>
            <w:top w:val="none" w:sz="0" w:space="0" w:color="auto"/>
            <w:left w:val="none" w:sz="0" w:space="0" w:color="auto"/>
            <w:bottom w:val="none" w:sz="0" w:space="0" w:color="auto"/>
            <w:right w:val="none" w:sz="0" w:space="0" w:color="auto"/>
          </w:divBdr>
        </w:div>
      </w:divsChild>
    </w:div>
    <w:div w:id="1828013475">
      <w:bodyDiv w:val="1"/>
      <w:marLeft w:val="0"/>
      <w:marRight w:val="0"/>
      <w:marTop w:val="0"/>
      <w:marBottom w:val="0"/>
      <w:divBdr>
        <w:top w:val="none" w:sz="0" w:space="0" w:color="auto"/>
        <w:left w:val="none" w:sz="0" w:space="0" w:color="auto"/>
        <w:bottom w:val="none" w:sz="0" w:space="0" w:color="auto"/>
        <w:right w:val="none" w:sz="0" w:space="0" w:color="auto"/>
      </w:divBdr>
    </w:div>
    <w:div w:id="1869830342">
      <w:bodyDiv w:val="1"/>
      <w:marLeft w:val="0"/>
      <w:marRight w:val="0"/>
      <w:marTop w:val="0"/>
      <w:marBottom w:val="0"/>
      <w:divBdr>
        <w:top w:val="none" w:sz="0" w:space="0" w:color="auto"/>
        <w:left w:val="none" w:sz="0" w:space="0" w:color="auto"/>
        <w:bottom w:val="none" w:sz="0" w:space="0" w:color="auto"/>
        <w:right w:val="none" w:sz="0" w:space="0" w:color="auto"/>
      </w:divBdr>
      <w:divsChild>
        <w:div w:id="758213870">
          <w:marLeft w:val="0"/>
          <w:marRight w:val="0"/>
          <w:marTop w:val="0"/>
          <w:marBottom w:val="0"/>
          <w:divBdr>
            <w:top w:val="none" w:sz="0" w:space="0" w:color="auto"/>
            <w:left w:val="none" w:sz="0" w:space="0" w:color="auto"/>
            <w:bottom w:val="none" w:sz="0" w:space="0" w:color="auto"/>
            <w:right w:val="none" w:sz="0" w:space="0" w:color="auto"/>
          </w:divBdr>
          <w:divsChild>
            <w:div w:id="1501696689">
              <w:marLeft w:val="0"/>
              <w:marRight w:val="0"/>
              <w:marTop w:val="0"/>
              <w:marBottom w:val="0"/>
              <w:divBdr>
                <w:top w:val="none" w:sz="0" w:space="0" w:color="auto"/>
                <w:left w:val="none" w:sz="0" w:space="0" w:color="auto"/>
                <w:bottom w:val="none" w:sz="0" w:space="0" w:color="auto"/>
                <w:right w:val="none" w:sz="0" w:space="0" w:color="auto"/>
              </w:divBdr>
            </w:div>
          </w:divsChild>
        </w:div>
        <w:div w:id="1789199650">
          <w:marLeft w:val="0"/>
          <w:marRight w:val="0"/>
          <w:marTop w:val="0"/>
          <w:marBottom w:val="0"/>
          <w:divBdr>
            <w:top w:val="none" w:sz="0" w:space="0" w:color="auto"/>
            <w:left w:val="none" w:sz="0" w:space="0" w:color="auto"/>
            <w:bottom w:val="none" w:sz="0" w:space="0" w:color="auto"/>
            <w:right w:val="none" w:sz="0" w:space="0" w:color="auto"/>
          </w:divBdr>
          <w:divsChild>
            <w:div w:id="2128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3898">
      <w:bodyDiv w:val="1"/>
      <w:marLeft w:val="0"/>
      <w:marRight w:val="0"/>
      <w:marTop w:val="0"/>
      <w:marBottom w:val="0"/>
      <w:divBdr>
        <w:top w:val="none" w:sz="0" w:space="0" w:color="auto"/>
        <w:left w:val="none" w:sz="0" w:space="0" w:color="auto"/>
        <w:bottom w:val="none" w:sz="0" w:space="0" w:color="auto"/>
        <w:right w:val="none" w:sz="0" w:space="0" w:color="auto"/>
      </w:divBdr>
    </w:div>
    <w:div w:id="1938980019">
      <w:bodyDiv w:val="1"/>
      <w:marLeft w:val="0"/>
      <w:marRight w:val="0"/>
      <w:marTop w:val="0"/>
      <w:marBottom w:val="0"/>
      <w:divBdr>
        <w:top w:val="none" w:sz="0" w:space="0" w:color="auto"/>
        <w:left w:val="none" w:sz="0" w:space="0" w:color="auto"/>
        <w:bottom w:val="none" w:sz="0" w:space="0" w:color="auto"/>
        <w:right w:val="none" w:sz="0" w:space="0" w:color="auto"/>
      </w:divBdr>
    </w:div>
    <w:div w:id="1944678313">
      <w:bodyDiv w:val="1"/>
      <w:marLeft w:val="0"/>
      <w:marRight w:val="0"/>
      <w:marTop w:val="0"/>
      <w:marBottom w:val="0"/>
      <w:divBdr>
        <w:top w:val="none" w:sz="0" w:space="0" w:color="auto"/>
        <w:left w:val="none" w:sz="0" w:space="0" w:color="auto"/>
        <w:bottom w:val="none" w:sz="0" w:space="0" w:color="auto"/>
        <w:right w:val="none" w:sz="0" w:space="0" w:color="auto"/>
      </w:divBdr>
    </w:div>
    <w:div w:id="1979144268">
      <w:bodyDiv w:val="1"/>
      <w:marLeft w:val="0"/>
      <w:marRight w:val="0"/>
      <w:marTop w:val="0"/>
      <w:marBottom w:val="0"/>
      <w:divBdr>
        <w:top w:val="none" w:sz="0" w:space="0" w:color="auto"/>
        <w:left w:val="none" w:sz="0" w:space="0" w:color="auto"/>
        <w:bottom w:val="none" w:sz="0" w:space="0" w:color="auto"/>
        <w:right w:val="none" w:sz="0" w:space="0" w:color="auto"/>
      </w:divBdr>
    </w:div>
    <w:div w:id="1988784403">
      <w:bodyDiv w:val="1"/>
      <w:marLeft w:val="0"/>
      <w:marRight w:val="0"/>
      <w:marTop w:val="0"/>
      <w:marBottom w:val="0"/>
      <w:divBdr>
        <w:top w:val="none" w:sz="0" w:space="0" w:color="auto"/>
        <w:left w:val="none" w:sz="0" w:space="0" w:color="auto"/>
        <w:bottom w:val="none" w:sz="0" w:space="0" w:color="auto"/>
        <w:right w:val="none" w:sz="0" w:space="0" w:color="auto"/>
      </w:divBdr>
    </w:div>
    <w:div w:id="2041543603">
      <w:bodyDiv w:val="1"/>
      <w:marLeft w:val="0"/>
      <w:marRight w:val="0"/>
      <w:marTop w:val="0"/>
      <w:marBottom w:val="0"/>
      <w:divBdr>
        <w:top w:val="none" w:sz="0" w:space="0" w:color="auto"/>
        <w:left w:val="none" w:sz="0" w:space="0" w:color="auto"/>
        <w:bottom w:val="none" w:sz="0" w:space="0" w:color="auto"/>
        <w:right w:val="none" w:sz="0" w:space="0" w:color="auto"/>
      </w:divBdr>
    </w:div>
    <w:div w:id="2044674741">
      <w:bodyDiv w:val="1"/>
      <w:marLeft w:val="0"/>
      <w:marRight w:val="0"/>
      <w:marTop w:val="0"/>
      <w:marBottom w:val="0"/>
      <w:divBdr>
        <w:top w:val="none" w:sz="0" w:space="0" w:color="auto"/>
        <w:left w:val="none" w:sz="0" w:space="0" w:color="auto"/>
        <w:bottom w:val="none" w:sz="0" w:space="0" w:color="auto"/>
        <w:right w:val="none" w:sz="0" w:space="0" w:color="auto"/>
      </w:divBdr>
    </w:div>
    <w:div w:id="2063404349">
      <w:bodyDiv w:val="1"/>
      <w:marLeft w:val="0"/>
      <w:marRight w:val="0"/>
      <w:marTop w:val="0"/>
      <w:marBottom w:val="0"/>
      <w:divBdr>
        <w:top w:val="none" w:sz="0" w:space="0" w:color="auto"/>
        <w:left w:val="none" w:sz="0" w:space="0" w:color="auto"/>
        <w:bottom w:val="none" w:sz="0" w:space="0" w:color="auto"/>
        <w:right w:val="none" w:sz="0" w:space="0" w:color="auto"/>
      </w:divBdr>
    </w:div>
    <w:div w:id="2072271454">
      <w:bodyDiv w:val="1"/>
      <w:marLeft w:val="0"/>
      <w:marRight w:val="0"/>
      <w:marTop w:val="0"/>
      <w:marBottom w:val="0"/>
      <w:divBdr>
        <w:top w:val="none" w:sz="0" w:space="0" w:color="auto"/>
        <w:left w:val="none" w:sz="0" w:space="0" w:color="auto"/>
        <w:bottom w:val="none" w:sz="0" w:space="0" w:color="auto"/>
        <w:right w:val="none" w:sz="0" w:space="0" w:color="auto"/>
      </w:divBdr>
      <w:divsChild>
        <w:div w:id="427651962">
          <w:marLeft w:val="0"/>
          <w:marRight w:val="0"/>
          <w:marTop w:val="0"/>
          <w:marBottom w:val="0"/>
          <w:divBdr>
            <w:top w:val="none" w:sz="0" w:space="0" w:color="auto"/>
            <w:left w:val="none" w:sz="0" w:space="0" w:color="auto"/>
            <w:bottom w:val="none" w:sz="0" w:space="0" w:color="auto"/>
            <w:right w:val="none" w:sz="0" w:space="0" w:color="auto"/>
          </w:divBdr>
        </w:div>
        <w:div w:id="1148589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hyperlink" Target="https://vys-tech.ru/2018/02/04/tochenie-kanavok/" TargetMode="External"/><Relationship Id="rId47" Type="http://schemas.openxmlformats.org/officeDocument/2006/relationships/image" Target="media/image28.png"/><Relationship Id="rId50" Type="http://schemas.microsoft.com/office/2007/relationships/hdphoto" Target="media/hdphoto14.wdp"/><Relationship Id="rId55" Type="http://schemas.openxmlformats.org/officeDocument/2006/relationships/image" Target="media/image32.jpeg"/><Relationship Id="rId63" Type="http://schemas.openxmlformats.org/officeDocument/2006/relationships/image" Target="media/image38.png"/><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4.wdp"/><Relationship Id="rId29" Type="http://schemas.openxmlformats.org/officeDocument/2006/relationships/image" Target="media/image16.png"/><Relationship Id="rId41" Type="http://schemas.openxmlformats.org/officeDocument/2006/relationships/hyperlink" Target="https://vys-tech.ru/2018/02/04/tochenie-kanavok/" TargetMode="External"/><Relationship Id="rId54" Type="http://schemas.microsoft.com/office/2007/relationships/hdphoto" Target="media/hdphoto16.wdp"/><Relationship Id="rId6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1.jpeg"/><Relationship Id="rId58" Type="http://schemas.microsoft.com/office/2007/relationships/hdphoto" Target="media/hdphoto18.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microsoft.com/office/2007/relationships/hdphoto" Target="media/hdphoto8.wdp"/><Relationship Id="rId36" Type="http://schemas.openxmlformats.org/officeDocument/2006/relationships/image" Target="media/image21.jpeg"/><Relationship Id="rId49" Type="http://schemas.openxmlformats.org/officeDocument/2006/relationships/image" Target="media/image29.png"/><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7.png"/><Relationship Id="rId44" Type="http://schemas.microsoft.com/office/2007/relationships/hdphoto" Target="media/hdphoto11.wdp"/><Relationship Id="rId52" Type="http://schemas.microsoft.com/office/2007/relationships/hdphoto" Target="media/hdphoto15.wdp"/><Relationship Id="rId60" Type="http://schemas.openxmlformats.org/officeDocument/2006/relationships/image" Target="media/image3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5.wdp"/><Relationship Id="rId27" Type="http://schemas.openxmlformats.org/officeDocument/2006/relationships/image" Target="media/image15.png"/><Relationship Id="rId30" Type="http://schemas.microsoft.com/office/2007/relationships/hdphoto" Target="media/hdphoto9.wdp"/><Relationship Id="rId35" Type="http://schemas.openxmlformats.org/officeDocument/2006/relationships/image" Target="media/image20.jpeg"/><Relationship Id="rId43" Type="http://schemas.openxmlformats.org/officeDocument/2006/relationships/image" Target="media/image26.png"/><Relationship Id="rId48" Type="http://schemas.microsoft.com/office/2007/relationships/hdphoto" Target="media/hdphoto13.wdp"/><Relationship Id="rId56" Type="http://schemas.microsoft.com/office/2007/relationships/hdphoto" Target="media/hdphoto17.wdp"/><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3.jpeg"/><Relationship Id="rId46" Type="http://schemas.microsoft.com/office/2007/relationships/hdphoto" Target="media/hdphoto12.wdp"/><Relationship Id="rId5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22</Pages>
  <Words>4106</Words>
  <Characters>23408</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Vishvyakova</dc:creator>
  <cp:lastModifiedBy>Vishvyakova</cp:lastModifiedBy>
  <cp:revision>68</cp:revision>
  <cp:lastPrinted>2020-02-16T09:36:00Z</cp:lastPrinted>
  <dcterms:created xsi:type="dcterms:W3CDTF">2020-02-06T09:54:00Z</dcterms:created>
  <dcterms:modified xsi:type="dcterms:W3CDTF">2020-02-17T07:17:00Z</dcterms:modified>
</cp:coreProperties>
</file>